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82B60E" w14:textId="3EE8E659" w:rsidR="002F5A5F" w:rsidRDefault="002F5A5F"/>
    <w:tbl>
      <w:tblPr>
        <w:tblStyle w:val="TableGrid"/>
        <w:tblpPr w:leftFromText="181" w:rightFromText="181" w:vertAnchor="text" w:tblpY="1"/>
        <w:tblOverlap w:val="never"/>
        <w:tblW w:w="5000" w:type="pct"/>
        <w:tblLayout w:type="fixed"/>
        <w:tblLook w:val="04A0" w:firstRow="1" w:lastRow="0" w:firstColumn="1" w:lastColumn="0" w:noHBand="0" w:noVBand="1"/>
        <w:tblCaption w:val=""/>
        <w:tblDescription w:val=""/>
      </w:tblPr>
      <w:tblGrid>
        <w:gridCol w:w="573"/>
        <w:gridCol w:w="9882"/>
      </w:tblGrid>
      <w:tr w:rsidR="00B25155" w:rsidRPr="00120987" w14:paraId="5A6D3C49" w14:textId="77777777" w:rsidTr="0B3D626A">
        <w:tc>
          <w:tcPr>
            <w:tcW w:w="5000" w:type="pct"/>
            <w:gridSpan w:val="2"/>
          </w:tcPr>
          <w:p w14:paraId="3655D2EB" w14:textId="5BC07CDB" w:rsidR="00B518E6" w:rsidRPr="00120987" w:rsidRDefault="00B518E6" w:rsidP="09B9C3F6">
            <w:pPr>
              <w:rPr>
                <w:rFonts w:ascii="Arial" w:hAnsi="Arial" w:cs="Arial"/>
                <w:b/>
                <w:sz w:val="20"/>
                <w:szCs w:val="20"/>
              </w:rPr>
            </w:pPr>
          </w:p>
          <w:p w14:paraId="5A6D3C47" w14:textId="4C4E2C9E" w:rsidR="00B25155" w:rsidRPr="00120987" w:rsidRDefault="0B3D626A" w:rsidP="00BF7F0A">
            <w:pPr>
              <w:rPr>
                <w:rFonts w:ascii="Arial" w:hAnsi="Arial" w:cs="Arial"/>
                <w:b/>
                <w:sz w:val="20"/>
                <w:szCs w:val="20"/>
              </w:rPr>
            </w:pPr>
            <w:r w:rsidRPr="00120987">
              <w:rPr>
                <w:rFonts w:ascii="Arial" w:eastAsia="Kalinga" w:hAnsi="Arial" w:cs="Arial"/>
                <w:b/>
                <w:bCs/>
                <w:sz w:val="20"/>
                <w:szCs w:val="20"/>
              </w:rPr>
              <w:t>Agenda</w:t>
            </w:r>
          </w:p>
          <w:p w14:paraId="5A6D3C48" w14:textId="77777777" w:rsidR="00B25155" w:rsidRPr="00120987" w:rsidRDefault="00B25155" w:rsidP="00BF7F0A">
            <w:pPr>
              <w:rPr>
                <w:rFonts w:ascii="Arial" w:hAnsi="Arial" w:cs="Arial"/>
                <w:sz w:val="20"/>
                <w:szCs w:val="20"/>
              </w:rPr>
            </w:pPr>
          </w:p>
        </w:tc>
      </w:tr>
      <w:tr w:rsidR="00B25155" w:rsidRPr="00120987" w14:paraId="5A6D3C4C" w14:textId="77777777" w:rsidTr="0B3D626A">
        <w:tc>
          <w:tcPr>
            <w:tcW w:w="5000" w:type="pct"/>
            <w:gridSpan w:val="2"/>
          </w:tcPr>
          <w:p w14:paraId="5A6D3C4A" w14:textId="77777777" w:rsidR="00F204D9" w:rsidRPr="00120987" w:rsidRDefault="0B3D626A" w:rsidP="00BF7F0A">
            <w:pPr>
              <w:rPr>
                <w:rFonts w:ascii="Arial" w:hAnsi="Arial" w:cs="Arial"/>
                <w:sz w:val="20"/>
                <w:szCs w:val="20"/>
              </w:rPr>
            </w:pPr>
            <w:r w:rsidRPr="00120987">
              <w:rPr>
                <w:rFonts w:ascii="Arial" w:eastAsia="Kalinga" w:hAnsi="Arial" w:cs="Arial"/>
                <w:sz w:val="20"/>
                <w:szCs w:val="20"/>
              </w:rPr>
              <w:t>Meeting of Planning &amp; Highways Committee of Bursledon Parish Council.</w:t>
            </w:r>
          </w:p>
          <w:p w14:paraId="5A6D3C4B" w14:textId="77777777" w:rsidR="00B25155" w:rsidRPr="00120987" w:rsidRDefault="00B25155" w:rsidP="00BF7F0A">
            <w:pPr>
              <w:rPr>
                <w:rFonts w:ascii="Arial" w:hAnsi="Arial" w:cs="Arial"/>
                <w:sz w:val="20"/>
                <w:szCs w:val="20"/>
              </w:rPr>
            </w:pPr>
          </w:p>
        </w:tc>
      </w:tr>
      <w:tr w:rsidR="00287964" w:rsidRPr="00120987" w14:paraId="5A6D3C4F" w14:textId="77777777" w:rsidTr="0B3D626A">
        <w:tc>
          <w:tcPr>
            <w:tcW w:w="5000" w:type="pct"/>
            <w:gridSpan w:val="2"/>
          </w:tcPr>
          <w:p w14:paraId="4493DA3D" w14:textId="77777777" w:rsidR="00470F38" w:rsidRPr="00120987" w:rsidRDefault="00470F38" w:rsidP="00BF7F0A">
            <w:pPr>
              <w:rPr>
                <w:rFonts w:ascii="Arial" w:eastAsia="Kalinga" w:hAnsi="Arial" w:cs="Arial"/>
                <w:sz w:val="20"/>
                <w:szCs w:val="20"/>
              </w:rPr>
            </w:pPr>
          </w:p>
          <w:p w14:paraId="5A6D3C4E" w14:textId="4F332E7B" w:rsidR="00287964" w:rsidRPr="00120987" w:rsidRDefault="0B3D626A" w:rsidP="00BF7F0A">
            <w:pPr>
              <w:rPr>
                <w:rFonts w:ascii="Arial" w:hAnsi="Arial" w:cs="Arial"/>
                <w:sz w:val="20"/>
                <w:szCs w:val="20"/>
              </w:rPr>
            </w:pPr>
            <w:r w:rsidRPr="00120987">
              <w:rPr>
                <w:rFonts w:ascii="Arial" w:eastAsia="Kalinga" w:hAnsi="Arial" w:cs="Arial"/>
                <w:sz w:val="20"/>
                <w:szCs w:val="20"/>
              </w:rPr>
              <w:t>Tim</w:t>
            </w:r>
            <w:r w:rsidR="00F91F03" w:rsidRPr="00120987">
              <w:rPr>
                <w:rFonts w:ascii="Arial" w:eastAsia="Kalinga" w:hAnsi="Arial" w:cs="Arial"/>
                <w:sz w:val="20"/>
                <w:szCs w:val="20"/>
              </w:rPr>
              <w:t>e</w:t>
            </w:r>
            <w:r w:rsidR="00D26AEF" w:rsidRPr="00120987">
              <w:rPr>
                <w:rFonts w:ascii="Arial" w:eastAsia="Kalinga" w:hAnsi="Arial" w:cs="Arial"/>
                <w:sz w:val="20"/>
                <w:szCs w:val="20"/>
              </w:rPr>
              <w:t xml:space="preserve"> </w:t>
            </w:r>
            <w:r w:rsidR="0015404B" w:rsidRPr="00120987">
              <w:rPr>
                <w:rFonts w:ascii="Arial" w:eastAsia="Kalinga" w:hAnsi="Arial" w:cs="Arial"/>
                <w:sz w:val="20"/>
                <w:szCs w:val="20"/>
              </w:rPr>
              <w:t>and date: Wednesday</w:t>
            </w:r>
            <w:r w:rsidR="00610A71">
              <w:rPr>
                <w:rFonts w:ascii="Arial" w:eastAsia="Kalinga" w:hAnsi="Arial" w:cs="Arial"/>
                <w:sz w:val="20"/>
                <w:szCs w:val="20"/>
              </w:rPr>
              <w:t xml:space="preserve"> </w:t>
            </w:r>
            <w:r w:rsidR="00AE0E56">
              <w:rPr>
                <w:rFonts w:ascii="Arial" w:eastAsia="Kalinga" w:hAnsi="Arial" w:cs="Arial"/>
                <w:sz w:val="20"/>
                <w:szCs w:val="20"/>
              </w:rPr>
              <w:t>5 September</w:t>
            </w:r>
            <w:r w:rsidR="001F642E">
              <w:rPr>
                <w:rFonts w:ascii="Arial" w:eastAsia="Kalinga" w:hAnsi="Arial" w:cs="Arial"/>
                <w:sz w:val="20"/>
                <w:szCs w:val="20"/>
              </w:rPr>
              <w:t xml:space="preserve"> 2018</w:t>
            </w:r>
            <w:r w:rsidR="00230766">
              <w:rPr>
                <w:rFonts w:ascii="Arial" w:eastAsia="Kalinga" w:hAnsi="Arial" w:cs="Arial"/>
                <w:sz w:val="20"/>
                <w:szCs w:val="20"/>
              </w:rPr>
              <w:t xml:space="preserve"> at 7.00</w:t>
            </w:r>
            <w:r w:rsidRPr="00120987">
              <w:rPr>
                <w:rFonts w:ascii="Arial" w:eastAsia="Kalinga" w:hAnsi="Arial" w:cs="Arial"/>
                <w:sz w:val="20"/>
                <w:szCs w:val="20"/>
              </w:rPr>
              <w:t xml:space="preserve"> PM</w:t>
            </w:r>
          </w:p>
        </w:tc>
      </w:tr>
      <w:tr w:rsidR="004C209B" w:rsidRPr="00120987" w14:paraId="5A6D3C53" w14:textId="77777777" w:rsidTr="0B3D626A">
        <w:tc>
          <w:tcPr>
            <w:tcW w:w="5000" w:type="pct"/>
            <w:gridSpan w:val="2"/>
          </w:tcPr>
          <w:p w14:paraId="5A6D3C50" w14:textId="77777777" w:rsidR="004C209B" w:rsidRPr="00120987" w:rsidRDefault="004C209B" w:rsidP="00BF7F0A">
            <w:pPr>
              <w:rPr>
                <w:rFonts w:ascii="Arial" w:hAnsi="Arial" w:cs="Arial"/>
                <w:sz w:val="20"/>
                <w:szCs w:val="20"/>
              </w:rPr>
            </w:pPr>
          </w:p>
          <w:p w14:paraId="5A6D3C52" w14:textId="11465931" w:rsidR="004C209B" w:rsidRPr="00120987" w:rsidRDefault="00690E11" w:rsidP="00BF7F0A">
            <w:pPr>
              <w:rPr>
                <w:rFonts w:ascii="Arial" w:hAnsi="Arial" w:cs="Arial"/>
                <w:sz w:val="20"/>
                <w:szCs w:val="20"/>
              </w:rPr>
            </w:pPr>
            <w:r w:rsidRPr="00120987">
              <w:rPr>
                <w:rFonts w:ascii="Arial" w:eastAsia="Kalinga" w:hAnsi="Arial" w:cs="Arial"/>
                <w:sz w:val="20"/>
                <w:szCs w:val="20"/>
              </w:rPr>
              <w:t>Place: The Lowford Community Library, The Lowford Centre, Portsmouth Road, Bursledon, Southampton, Hampshire</w:t>
            </w:r>
          </w:p>
        </w:tc>
      </w:tr>
      <w:tr w:rsidR="000C1A03" w:rsidRPr="00120987" w14:paraId="5A6D3C57" w14:textId="77777777" w:rsidTr="0B3D626A">
        <w:tc>
          <w:tcPr>
            <w:tcW w:w="274" w:type="pct"/>
          </w:tcPr>
          <w:p w14:paraId="5A6D3C54" w14:textId="2C2E0DE9" w:rsidR="000C1A03" w:rsidRPr="00120987" w:rsidRDefault="0B3D626A" w:rsidP="00D52507">
            <w:pPr>
              <w:rPr>
                <w:rFonts w:ascii="Arial" w:hAnsi="Arial" w:cs="Arial"/>
                <w:sz w:val="20"/>
                <w:szCs w:val="20"/>
              </w:rPr>
            </w:pPr>
            <w:r w:rsidRPr="00120987">
              <w:rPr>
                <w:rFonts w:ascii="Arial" w:eastAsia="Kalinga" w:hAnsi="Arial" w:cs="Arial"/>
                <w:sz w:val="20"/>
                <w:szCs w:val="20"/>
              </w:rPr>
              <w:t xml:space="preserve">  </w:t>
            </w:r>
            <w:r w:rsidRPr="00120987">
              <w:rPr>
                <w:rFonts w:ascii="Arial" w:eastAsia="Kalinga" w:hAnsi="Arial" w:cs="Arial"/>
                <w:b/>
                <w:bCs/>
                <w:sz w:val="20"/>
                <w:szCs w:val="20"/>
              </w:rPr>
              <w:t>1</w:t>
            </w:r>
          </w:p>
        </w:tc>
        <w:tc>
          <w:tcPr>
            <w:tcW w:w="4726" w:type="pct"/>
          </w:tcPr>
          <w:p w14:paraId="0D219EBD" w14:textId="77777777" w:rsidR="000C1A03" w:rsidRPr="00120987" w:rsidRDefault="0B3D626A" w:rsidP="000616DB">
            <w:pPr>
              <w:rPr>
                <w:rFonts w:ascii="Arial" w:hAnsi="Arial" w:cs="Arial"/>
                <w:sz w:val="20"/>
                <w:szCs w:val="20"/>
              </w:rPr>
            </w:pPr>
            <w:r w:rsidRPr="00120987">
              <w:rPr>
                <w:rFonts w:ascii="Arial" w:eastAsia="Kalinga" w:hAnsi="Arial" w:cs="Arial"/>
                <w:b/>
                <w:bCs/>
                <w:sz w:val="20"/>
                <w:szCs w:val="20"/>
              </w:rPr>
              <w:t>Apologies</w:t>
            </w:r>
          </w:p>
          <w:p w14:paraId="292B4A6D" w14:textId="54B96D0B" w:rsidR="00952F8E" w:rsidRDefault="0B3D626A" w:rsidP="67200D9E">
            <w:pPr>
              <w:rPr>
                <w:rFonts w:ascii="Arial" w:eastAsia="Kalinga" w:hAnsi="Arial" w:cs="Arial"/>
                <w:sz w:val="20"/>
                <w:szCs w:val="20"/>
              </w:rPr>
            </w:pPr>
            <w:r w:rsidRPr="00120987">
              <w:rPr>
                <w:rFonts w:ascii="Arial" w:eastAsia="Kalinga" w:hAnsi="Arial" w:cs="Arial"/>
                <w:sz w:val="20"/>
                <w:szCs w:val="20"/>
              </w:rPr>
              <w:t>To receive and consider apologies for absence</w:t>
            </w:r>
            <w:r w:rsidR="00867098">
              <w:rPr>
                <w:rFonts w:ascii="Arial" w:eastAsia="Kalinga" w:hAnsi="Arial" w:cs="Arial"/>
                <w:sz w:val="20"/>
                <w:szCs w:val="20"/>
              </w:rPr>
              <w:t>.</w:t>
            </w:r>
          </w:p>
          <w:p w14:paraId="5A6D3C56" w14:textId="7DE7300C" w:rsidR="00331039" w:rsidRPr="00314705" w:rsidRDefault="00331039" w:rsidP="67200D9E">
            <w:pPr>
              <w:rPr>
                <w:rFonts w:ascii="Arial" w:eastAsia="Kalinga" w:hAnsi="Arial" w:cs="Arial"/>
                <w:sz w:val="20"/>
                <w:szCs w:val="20"/>
              </w:rPr>
            </w:pPr>
          </w:p>
        </w:tc>
      </w:tr>
      <w:tr w:rsidR="00B25155" w:rsidRPr="00120987" w14:paraId="5A6D3C5C" w14:textId="77777777" w:rsidTr="0B3D626A">
        <w:tc>
          <w:tcPr>
            <w:tcW w:w="274" w:type="pct"/>
          </w:tcPr>
          <w:p w14:paraId="715CD8DE" w14:textId="77777777" w:rsidR="00B25155" w:rsidRDefault="0B3D626A" w:rsidP="00BF7F0A">
            <w:pPr>
              <w:jc w:val="center"/>
              <w:rPr>
                <w:rFonts w:ascii="Arial" w:eastAsia="Kalinga" w:hAnsi="Arial" w:cs="Arial"/>
                <w:b/>
                <w:bCs/>
                <w:sz w:val="20"/>
                <w:szCs w:val="20"/>
              </w:rPr>
            </w:pPr>
            <w:r w:rsidRPr="00120987">
              <w:rPr>
                <w:rFonts w:ascii="Arial" w:eastAsia="Kalinga" w:hAnsi="Arial" w:cs="Arial"/>
                <w:b/>
                <w:bCs/>
                <w:sz w:val="20"/>
                <w:szCs w:val="20"/>
              </w:rPr>
              <w:t>2</w:t>
            </w:r>
          </w:p>
          <w:p w14:paraId="3FE65C72" w14:textId="77777777" w:rsidR="00203E4C" w:rsidRDefault="00203E4C" w:rsidP="00BF7F0A">
            <w:pPr>
              <w:jc w:val="center"/>
              <w:rPr>
                <w:rFonts w:ascii="Arial" w:hAnsi="Arial" w:cs="Arial"/>
                <w:b/>
                <w:sz w:val="20"/>
                <w:szCs w:val="20"/>
              </w:rPr>
            </w:pPr>
            <w:r>
              <w:rPr>
                <w:rFonts w:ascii="Arial" w:hAnsi="Arial" w:cs="Arial"/>
                <w:b/>
                <w:sz w:val="20"/>
                <w:szCs w:val="20"/>
              </w:rPr>
              <w:t>2.1</w:t>
            </w:r>
          </w:p>
          <w:p w14:paraId="63980C4D" w14:textId="77777777" w:rsidR="00203E4C" w:rsidRDefault="00203E4C" w:rsidP="00BF7F0A">
            <w:pPr>
              <w:jc w:val="center"/>
              <w:rPr>
                <w:rFonts w:ascii="Arial" w:hAnsi="Arial" w:cs="Arial"/>
                <w:b/>
                <w:sz w:val="20"/>
                <w:szCs w:val="20"/>
              </w:rPr>
            </w:pPr>
          </w:p>
          <w:p w14:paraId="2C6385B2" w14:textId="77777777" w:rsidR="00203E4C" w:rsidRDefault="00203E4C" w:rsidP="00BF7F0A">
            <w:pPr>
              <w:jc w:val="center"/>
              <w:rPr>
                <w:rFonts w:ascii="Arial" w:hAnsi="Arial" w:cs="Arial"/>
                <w:b/>
                <w:sz w:val="20"/>
                <w:szCs w:val="20"/>
              </w:rPr>
            </w:pPr>
          </w:p>
          <w:p w14:paraId="36F82EA3" w14:textId="77777777" w:rsidR="00203E4C" w:rsidRDefault="00203E4C" w:rsidP="00BF7F0A">
            <w:pPr>
              <w:jc w:val="center"/>
              <w:rPr>
                <w:rFonts w:ascii="Arial" w:hAnsi="Arial" w:cs="Arial"/>
                <w:b/>
                <w:sz w:val="20"/>
                <w:szCs w:val="20"/>
              </w:rPr>
            </w:pPr>
          </w:p>
          <w:p w14:paraId="5A6D3C58" w14:textId="1C0C2D6E" w:rsidR="00203E4C" w:rsidRPr="00120987" w:rsidRDefault="00203E4C" w:rsidP="00BF7F0A">
            <w:pPr>
              <w:jc w:val="center"/>
              <w:rPr>
                <w:rFonts w:ascii="Arial" w:hAnsi="Arial" w:cs="Arial"/>
                <w:b/>
                <w:sz w:val="20"/>
                <w:szCs w:val="20"/>
              </w:rPr>
            </w:pPr>
            <w:r>
              <w:rPr>
                <w:rFonts w:ascii="Arial" w:hAnsi="Arial" w:cs="Arial"/>
                <w:b/>
                <w:sz w:val="20"/>
                <w:szCs w:val="20"/>
              </w:rPr>
              <w:t>2.2</w:t>
            </w:r>
          </w:p>
        </w:tc>
        <w:tc>
          <w:tcPr>
            <w:tcW w:w="4726" w:type="pct"/>
          </w:tcPr>
          <w:p w14:paraId="6CA585F0" w14:textId="77777777" w:rsidR="00832D7E" w:rsidRPr="00120987" w:rsidRDefault="0B3D626A" w:rsidP="00BF7F0A">
            <w:pPr>
              <w:rPr>
                <w:rFonts w:ascii="Arial" w:hAnsi="Arial" w:cs="Arial"/>
                <w:sz w:val="20"/>
                <w:szCs w:val="20"/>
              </w:rPr>
            </w:pPr>
            <w:r w:rsidRPr="00120987">
              <w:rPr>
                <w:rFonts w:ascii="Arial" w:eastAsia="Kalinga" w:hAnsi="Arial" w:cs="Arial"/>
                <w:b/>
                <w:bCs/>
                <w:sz w:val="20"/>
                <w:szCs w:val="20"/>
              </w:rPr>
              <w:t>Declarations of Interest</w:t>
            </w:r>
          </w:p>
          <w:p w14:paraId="253765C2" w14:textId="77777777" w:rsidR="00832D7E" w:rsidRDefault="0B3D626A" w:rsidP="67200D9E">
            <w:pPr>
              <w:rPr>
                <w:rFonts w:ascii="Arial" w:eastAsia="Kalinga" w:hAnsi="Arial" w:cs="Arial"/>
                <w:sz w:val="20"/>
                <w:szCs w:val="20"/>
              </w:rPr>
            </w:pPr>
            <w:r w:rsidRPr="00120987">
              <w:rPr>
                <w:rFonts w:ascii="Arial" w:eastAsia="Kalinga" w:hAnsi="Arial" w:cs="Arial"/>
                <w:sz w:val="20"/>
                <w:szCs w:val="20"/>
              </w:rPr>
              <w:t>To receive from members, in respect of any items included on the agenda for this meeting, disclosures of any personal or pecuniary interest in line with the Parish Councils Code of Conduct and gifts and hospitality in line with government legislation.</w:t>
            </w:r>
          </w:p>
          <w:p w14:paraId="61933D9D" w14:textId="77777777" w:rsidR="003564DC" w:rsidRDefault="003564DC" w:rsidP="67200D9E">
            <w:pPr>
              <w:rPr>
                <w:rFonts w:ascii="Arial" w:eastAsia="Kalinga" w:hAnsi="Arial" w:cs="Arial"/>
                <w:sz w:val="20"/>
                <w:szCs w:val="20"/>
              </w:rPr>
            </w:pPr>
          </w:p>
          <w:p w14:paraId="248EA8A0" w14:textId="77777777" w:rsidR="00203E4C" w:rsidRPr="00203E4C" w:rsidRDefault="00203E4C" w:rsidP="00203E4C">
            <w:pPr>
              <w:rPr>
                <w:rFonts w:ascii="Arial" w:eastAsia="Kalinga" w:hAnsi="Arial" w:cs="Arial"/>
                <w:b/>
                <w:sz w:val="20"/>
                <w:szCs w:val="20"/>
              </w:rPr>
            </w:pPr>
            <w:r w:rsidRPr="00203E4C">
              <w:rPr>
                <w:rFonts w:ascii="Arial" w:eastAsia="Kalinga" w:hAnsi="Arial" w:cs="Arial"/>
                <w:b/>
                <w:sz w:val="20"/>
                <w:szCs w:val="20"/>
              </w:rPr>
              <w:t>Declarations of Interest for District &amp; County Councillors</w:t>
            </w:r>
          </w:p>
          <w:p w14:paraId="0FE7D500" w14:textId="77777777" w:rsidR="00203E4C" w:rsidRPr="00203E4C" w:rsidRDefault="00203E4C" w:rsidP="00203E4C">
            <w:pPr>
              <w:rPr>
                <w:rFonts w:ascii="Arial" w:eastAsia="Kalinga" w:hAnsi="Arial" w:cs="Arial"/>
                <w:sz w:val="20"/>
                <w:szCs w:val="20"/>
              </w:rPr>
            </w:pPr>
            <w:r w:rsidRPr="00203E4C">
              <w:rPr>
                <w:rFonts w:ascii="Arial" w:eastAsia="Kalinga" w:hAnsi="Arial" w:cs="Arial"/>
                <w:sz w:val="20"/>
                <w:szCs w:val="20"/>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5A6D3C5B" w14:textId="195D23E9" w:rsidR="00952F8E" w:rsidRPr="00120987" w:rsidRDefault="00952F8E" w:rsidP="67200D9E">
            <w:pPr>
              <w:rPr>
                <w:rFonts w:ascii="Arial" w:hAnsi="Arial" w:cs="Arial"/>
                <w:sz w:val="20"/>
                <w:szCs w:val="20"/>
              </w:rPr>
            </w:pPr>
          </w:p>
        </w:tc>
      </w:tr>
      <w:tr w:rsidR="00B25155" w:rsidRPr="00120987" w14:paraId="5A6D3C62" w14:textId="77777777" w:rsidTr="0B3D626A">
        <w:tc>
          <w:tcPr>
            <w:tcW w:w="274" w:type="pct"/>
          </w:tcPr>
          <w:p w14:paraId="5A6D3C5D" w14:textId="05914993" w:rsidR="00B25155" w:rsidRPr="00120987" w:rsidRDefault="0B3D626A" w:rsidP="00BF7F0A">
            <w:pPr>
              <w:jc w:val="center"/>
              <w:rPr>
                <w:rFonts w:ascii="Arial" w:hAnsi="Arial" w:cs="Arial"/>
                <w:b/>
                <w:sz w:val="20"/>
                <w:szCs w:val="20"/>
              </w:rPr>
            </w:pPr>
            <w:r w:rsidRPr="00120987">
              <w:rPr>
                <w:rFonts w:ascii="Arial" w:eastAsia="Kalinga" w:hAnsi="Arial" w:cs="Arial"/>
                <w:b/>
                <w:bCs/>
                <w:sz w:val="20"/>
                <w:szCs w:val="20"/>
              </w:rPr>
              <w:t>3</w:t>
            </w:r>
          </w:p>
        </w:tc>
        <w:tc>
          <w:tcPr>
            <w:tcW w:w="4726" w:type="pct"/>
          </w:tcPr>
          <w:p w14:paraId="1DE9B7FB" w14:textId="77777777" w:rsidR="00212C6C" w:rsidRPr="00120987" w:rsidRDefault="0B3D626A" w:rsidP="00BF7F0A">
            <w:pPr>
              <w:rPr>
                <w:rFonts w:ascii="Arial" w:hAnsi="Arial" w:cs="Arial"/>
                <w:sz w:val="20"/>
                <w:szCs w:val="20"/>
              </w:rPr>
            </w:pPr>
            <w:r w:rsidRPr="00120987">
              <w:rPr>
                <w:rFonts w:ascii="Arial" w:eastAsia="Kalinga" w:hAnsi="Arial" w:cs="Arial"/>
                <w:b/>
                <w:bCs/>
                <w:sz w:val="20"/>
                <w:szCs w:val="20"/>
              </w:rPr>
              <w:t>Minutes of Previous Meetings.</w:t>
            </w:r>
          </w:p>
          <w:p w14:paraId="057EB62E" w14:textId="77777777" w:rsidR="00AE0E56" w:rsidRDefault="0B3D626A" w:rsidP="008B446F">
            <w:pPr>
              <w:rPr>
                <w:rFonts w:ascii="Arial" w:eastAsia="Kalinga" w:hAnsi="Arial" w:cs="Arial"/>
                <w:sz w:val="20"/>
                <w:szCs w:val="20"/>
              </w:rPr>
            </w:pPr>
            <w:r w:rsidRPr="00120987">
              <w:rPr>
                <w:rFonts w:ascii="Arial" w:eastAsia="Kalinga" w:hAnsi="Arial" w:cs="Arial"/>
                <w:sz w:val="20"/>
                <w:szCs w:val="20"/>
              </w:rPr>
              <w:t>To receive and approve the minutes of the Planning and Highways Committee held on</w:t>
            </w:r>
            <w:r w:rsidR="008B446F" w:rsidRPr="00120987">
              <w:rPr>
                <w:rFonts w:ascii="Arial" w:hAnsi="Arial" w:cs="Arial"/>
                <w:sz w:val="20"/>
                <w:szCs w:val="20"/>
              </w:rPr>
              <w:t xml:space="preserve"> </w:t>
            </w:r>
            <w:r w:rsidR="0015404B" w:rsidRPr="00120987">
              <w:rPr>
                <w:rFonts w:ascii="Arial" w:eastAsia="Kalinga" w:hAnsi="Arial" w:cs="Arial"/>
                <w:sz w:val="20"/>
                <w:szCs w:val="20"/>
              </w:rPr>
              <w:t>Wedne</w:t>
            </w:r>
            <w:r w:rsidR="0026282A">
              <w:rPr>
                <w:rFonts w:ascii="Arial" w:eastAsia="Kalinga" w:hAnsi="Arial" w:cs="Arial"/>
                <w:sz w:val="20"/>
                <w:szCs w:val="20"/>
              </w:rPr>
              <w:t>sday</w:t>
            </w:r>
            <w:r w:rsidR="00205698">
              <w:rPr>
                <w:rFonts w:ascii="Arial" w:eastAsia="Kalinga" w:hAnsi="Arial" w:cs="Arial"/>
                <w:sz w:val="20"/>
                <w:szCs w:val="20"/>
              </w:rPr>
              <w:t xml:space="preserve"> </w:t>
            </w:r>
          </w:p>
          <w:p w14:paraId="7AF070FE" w14:textId="62B80586" w:rsidR="006C12C2" w:rsidRPr="00441D9B" w:rsidRDefault="00337073" w:rsidP="008B446F">
            <w:pPr>
              <w:rPr>
                <w:rFonts w:ascii="Arial" w:eastAsia="Kalinga" w:hAnsi="Arial" w:cs="Arial"/>
                <w:b/>
                <w:bCs/>
                <w:sz w:val="20"/>
                <w:szCs w:val="20"/>
              </w:rPr>
            </w:pPr>
            <w:r>
              <w:rPr>
                <w:rFonts w:ascii="Arial" w:eastAsia="Kalinga" w:hAnsi="Arial" w:cs="Arial"/>
                <w:sz w:val="20"/>
                <w:szCs w:val="20"/>
              </w:rPr>
              <w:t>1</w:t>
            </w:r>
            <w:r w:rsidR="00AE0E56">
              <w:rPr>
                <w:rFonts w:ascii="Arial" w:eastAsia="Kalinga" w:hAnsi="Arial" w:cs="Arial"/>
                <w:sz w:val="20"/>
                <w:szCs w:val="20"/>
              </w:rPr>
              <w:t>5</w:t>
            </w:r>
            <w:r>
              <w:rPr>
                <w:rFonts w:ascii="Arial" w:eastAsia="Kalinga" w:hAnsi="Arial" w:cs="Arial"/>
                <w:sz w:val="20"/>
                <w:szCs w:val="20"/>
              </w:rPr>
              <w:t xml:space="preserve"> August </w:t>
            </w:r>
            <w:r w:rsidR="001F642E">
              <w:rPr>
                <w:rFonts w:ascii="Arial" w:eastAsia="Kalinga" w:hAnsi="Arial" w:cs="Arial"/>
                <w:sz w:val="20"/>
                <w:szCs w:val="20"/>
              </w:rPr>
              <w:t>2018</w:t>
            </w:r>
            <w:r w:rsidR="00690E11" w:rsidRPr="00120987">
              <w:rPr>
                <w:rFonts w:ascii="Arial" w:eastAsia="Kalinga" w:hAnsi="Arial" w:cs="Arial"/>
                <w:sz w:val="20"/>
                <w:szCs w:val="20"/>
              </w:rPr>
              <w:t xml:space="preserve"> </w:t>
            </w:r>
            <w:r w:rsidR="00952F8E" w:rsidRPr="00120987">
              <w:rPr>
                <w:rFonts w:ascii="Arial" w:eastAsia="Kalinga" w:hAnsi="Arial" w:cs="Arial"/>
                <w:sz w:val="20"/>
                <w:szCs w:val="20"/>
              </w:rPr>
              <w:t>as</w:t>
            </w:r>
            <w:r w:rsidR="0B3D626A" w:rsidRPr="00120987">
              <w:rPr>
                <w:rFonts w:ascii="Arial" w:eastAsia="Kalinga" w:hAnsi="Arial" w:cs="Arial"/>
                <w:sz w:val="20"/>
                <w:szCs w:val="20"/>
              </w:rPr>
              <w:t xml:space="preserve"> a correct record of the meeting</w:t>
            </w:r>
            <w:r w:rsidR="00FA582C">
              <w:rPr>
                <w:rFonts w:ascii="Arial" w:eastAsia="Kalinga" w:hAnsi="Arial" w:cs="Arial"/>
                <w:sz w:val="20"/>
                <w:szCs w:val="20"/>
              </w:rPr>
              <w:t>.</w:t>
            </w:r>
            <w:r w:rsidR="0B3D626A" w:rsidRPr="00120987">
              <w:rPr>
                <w:rFonts w:ascii="Arial" w:eastAsia="Kalinga" w:hAnsi="Arial" w:cs="Arial"/>
                <w:sz w:val="20"/>
                <w:szCs w:val="20"/>
              </w:rPr>
              <w:t xml:space="preserve"> </w:t>
            </w:r>
            <w:r w:rsidR="0B3D626A" w:rsidRPr="00120987">
              <w:rPr>
                <w:rFonts w:ascii="Arial" w:eastAsia="Kalinga" w:hAnsi="Arial" w:cs="Arial"/>
                <w:b/>
                <w:bCs/>
                <w:sz w:val="20"/>
                <w:szCs w:val="20"/>
              </w:rPr>
              <w:t>(Attached at Appendix A)</w:t>
            </w:r>
          </w:p>
          <w:p w14:paraId="5A6D3C61" w14:textId="409852DF" w:rsidR="00952F8E" w:rsidRPr="00120987" w:rsidRDefault="00952F8E" w:rsidP="67200D9E">
            <w:pPr>
              <w:rPr>
                <w:rFonts w:ascii="Arial" w:hAnsi="Arial" w:cs="Arial"/>
                <w:sz w:val="20"/>
                <w:szCs w:val="20"/>
              </w:rPr>
            </w:pPr>
          </w:p>
        </w:tc>
      </w:tr>
      <w:tr w:rsidR="00572D84" w:rsidRPr="00120987" w14:paraId="5A6D3C68" w14:textId="77777777" w:rsidTr="0B3D626A">
        <w:tc>
          <w:tcPr>
            <w:tcW w:w="274" w:type="pct"/>
          </w:tcPr>
          <w:p w14:paraId="5A6D3C63" w14:textId="1F31B4A3" w:rsidR="00572D84" w:rsidRPr="00120987" w:rsidRDefault="0B3D626A" w:rsidP="00BF7F0A">
            <w:pPr>
              <w:jc w:val="center"/>
              <w:rPr>
                <w:rFonts w:ascii="Arial" w:hAnsi="Arial" w:cs="Arial"/>
                <w:b/>
                <w:sz w:val="20"/>
                <w:szCs w:val="20"/>
              </w:rPr>
            </w:pPr>
            <w:r w:rsidRPr="00120987">
              <w:rPr>
                <w:rFonts w:ascii="Arial" w:eastAsia="Kalinga" w:hAnsi="Arial" w:cs="Arial"/>
                <w:b/>
                <w:bCs/>
                <w:sz w:val="20"/>
                <w:szCs w:val="20"/>
              </w:rPr>
              <w:t>4</w:t>
            </w:r>
          </w:p>
        </w:tc>
        <w:tc>
          <w:tcPr>
            <w:tcW w:w="4726" w:type="pct"/>
          </w:tcPr>
          <w:p w14:paraId="453EE2AE" w14:textId="77777777" w:rsidR="00572D84" w:rsidRPr="00120987" w:rsidRDefault="0B3D626A" w:rsidP="00BF7F0A">
            <w:pPr>
              <w:rPr>
                <w:rFonts w:ascii="Arial" w:hAnsi="Arial" w:cs="Arial"/>
                <w:sz w:val="20"/>
                <w:szCs w:val="20"/>
              </w:rPr>
            </w:pPr>
            <w:r w:rsidRPr="00120987">
              <w:rPr>
                <w:rFonts w:ascii="Arial" w:eastAsia="Kalinga" w:hAnsi="Arial" w:cs="Arial"/>
                <w:b/>
                <w:bCs/>
                <w:sz w:val="20"/>
                <w:szCs w:val="20"/>
              </w:rPr>
              <w:t xml:space="preserve">Questions from the Public </w:t>
            </w:r>
          </w:p>
          <w:p w14:paraId="5FB2E81B" w14:textId="628B4A25" w:rsidR="00572D84" w:rsidRPr="00120987" w:rsidRDefault="0B3D626A" w:rsidP="67200D9E">
            <w:pPr>
              <w:ind w:left="360"/>
              <w:rPr>
                <w:rFonts w:ascii="Arial" w:hAnsi="Arial" w:cs="Arial"/>
                <w:sz w:val="20"/>
                <w:szCs w:val="20"/>
              </w:rPr>
            </w:pPr>
            <w:r w:rsidRPr="00120987">
              <w:rPr>
                <w:rFonts w:ascii="Arial" w:eastAsia="Kalinga" w:hAnsi="Arial" w:cs="Arial"/>
                <w:sz w:val="20"/>
                <w:szCs w:val="20"/>
              </w:rPr>
              <w:t>4a) The Chair will invite members of the public present if they would like to speak or ask any questions on any Local Government matter, not included on the agenda to which an answer will be given of if necessary a written reply will follow within 10 working days, or the questioner will be informed of the appropriate contact details.</w:t>
            </w:r>
          </w:p>
          <w:p w14:paraId="238BABF4" w14:textId="77777777" w:rsidR="00572D84" w:rsidRPr="00120987" w:rsidRDefault="00572D84" w:rsidP="67200D9E">
            <w:pPr>
              <w:ind w:left="360"/>
              <w:rPr>
                <w:rFonts w:ascii="Arial" w:hAnsi="Arial" w:cs="Arial"/>
                <w:sz w:val="20"/>
                <w:szCs w:val="20"/>
              </w:rPr>
            </w:pPr>
          </w:p>
          <w:p w14:paraId="34DF27A5" w14:textId="1CC96004" w:rsidR="00572D84" w:rsidRPr="00120987" w:rsidRDefault="0B3D626A" w:rsidP="67200D9E">
            <w:pPr>
              <w:ind w:left="360"/>
              <w:rPr>
                <w:rFonts w:ascii="Arial" w:hAnsi="Arial" w:cs="Arial"/>
                <w:sz w:val="20"/>
                <w:szCs w:val="20"/>
              </w:rPr>
            </w:pPr>
            <w:r w:rsidRPr="00120987">
              <w:rPr>
                <w:rFonts w:ascii="Arial" w:eastAsia="Kalinga" w:hAnsi="Arial" w:cs="Arial"/>
                <w:sz w:val="20"/>
                <w:szCs w:val="20"/>
              </w:rPr>
              <w:t>4b) The Chair will invite members of the public present to indicate which item on the agenda if any, they would like to speak</w:t>
            </w:r>
            <w:r w:rsidR="00043878">
              <w:rPr>
                <w:rFonts w:ascii="Arial" w:eastAsia="Kalinga" w:hAnsi="Arial" w:cs="Arial"/>
                <w:sz w:val="20"/>
                <w:szCs w:val="20"/>
              </w:rPr>
              <w:t>.</w:t>
            </w:r>
          </w:p>
          <w:p w14:paraId="5A6D3C67" w14:textId="5E5C5522" w:rsidR="00572D84" w:rsidRPr="00120987" w:rsidRDefault="00572D84" w:rsidP="67200D9E">
            <w:pPr>
              <w:rPr>
                <w:rFonts w:ascii="Arial" w:hAnsi="Arial" w:cs="Arial"/>
                <w:b/>
                <w:sz w:val="20"/>
                <w:szCs w:val="20"/>
              </w:rPr>
            </w:pPr>
          </w:p>
        </w:tc>
      </w:tr>
      <w:tr w:rsidR="008E2CE2" w:rsidRPr="00120987" w14:paraId="68373ED6" w14:textId="77777777" w:rsidTr="0B3D626A">
        <w:tc>
          <w:tcPr>
            <w:tcW w:w="274" w:type="pct"/>
          </w:tcPr>
          <w:p w14:paraId="06439226" w14:textId="343CD1BB" w:rsidR="008E2CE2" w:rsidRDefault="00FB67FF" w:rsidP="00BF7F0A">
            <w:pPr>
              <w:jc w:val="center"/>
              <w:rPr>
                <w:rFonts w:ascii="Arial" w:hAnsi="Arial" w:cs="Arial"/>
                <w:b/>
                <w:sz w:val="20"/>
                <w:szCs w:val="20"/>
              </w:rPr>
            </w:pPr>
            <w:r>
              <w:rPr>
                <w:rFonts w:ascii="Arial" w:hAnsi="Arial" w:cs="Arial"/>
                <w:b/>
                <w:sz w:val="20"/>
                <w:szCs w:val="20"/>
              </w:rPr>
              <w:t>5</w:t>
            </w:r>
          </w:p>
        </w:tc>
        <w:tc>
          <w:tcPr>
            <w:tcW w:w="4726" w:type="pct"/>
          </w:tcPr>
          <w:p w14:paraId="76421459" w14:textId="77777777" w:rsidR="006B030A" w:rsidRPr="006B030A" w:rsidRDefault="006B030A" w:rsidP="006B030A">
            <w:pPr>
              <w:rPr>
                <w:rFonts w:ascii="Arial" w:eastAsia="Kalinga" w:hAnsi="Arial" w:cs="Arial"/>
                <w:b/>
                <w:bCs/>
                <w:sz w:val="20"/>
                <w:szCs w:val="20"/>
                <w:lang w:eastAsia="en-US"/>
              </w:rPr>
            </w:pPr>
            <w:r w:rsidRPr="006B030A">
              <w:rPr>
                <w:rFonts w:ascii="Arial" w:eastAsia="Kalinga" w:hAnsi="Arial" w:cs="Arial"/>
                <w:b/>
                <w:bCs/>
                <w:sz w:val="20"/>
                <w:szCs w:val="20"/>
                <w:lang w:eastAsia="en-US"/>
              </w:rPr>
              <w:t>Planning Applications received from Eastleigh Borough Council within the Parish or on its boundary.</w:t>
            </w:r>
          </w:p>
          <w:p w14:paraId="5A84DAF9" w14:textId="6013A1F3" w:rsidR="00465F64" w:rsidRDefault="00465F64" w:rsidP="002F5A5F">
            <w:pPr>
              <w:pStyle w:val="CommentText"/>
              <w:rPr>
                <w:rFonts w:eastAsia="Kalinga" w:cs="Arial"/>
                <w:b/>
                <w:bCs/>
              </w:rPr>
            </w:pPr>
          </w:p>
          <w:p w14:paraId="0399B3EB" w14:textId="77777777" w:rsidR="005B6DA6" w:rsidRPr="005B6DA6" w:rsidRDefault="006B030A" w:rsidP="005B6DA6">
            <w:pPr>
              <w:pStyle w:val="CommentText"/>
              <w:rPr>
                <w:rFonts w:eastAsia="Kalinga" w:cs="Arial"/>
                <w:b/>
                <w:bCs/>
              </w:rPr>
            </w:pPr>
            <w:r>
              <w:rPr>
                <w:rFonts w:eastAsia="Kalinga" w:cs="Arial"/>
                <w:b/>
                <w:bCs/>
              </w:rPr>
              <w:t xml:space="preserve">5.1 Application </w:t>
            </w:r>
            <w:r w:rsidR="008703B4">
              <w:rPr>
                <w:rFonts w:eastAsia="Kalinga" w:cs="Arial"/>
                <w:b/>
                <w:bCs/>
              </w:rPr>
              <w:t>No:</w:t>
            </w:r>
            <w:r w:rsidR="002C193F">
              <w:rPr>
                <w:rFonts w:eastAsia="Kalinga" w:cs="Arial"/>
                <w:b/>
                <w:bCs/>
              </w:rPr>
              <w:t xml:space="preserve"> </w:t>
            </w:r>
            <w:r w:rsidR="005B6DA6" w:rsidRPr="005B6DA6">
              <w:rPr>
                <w:rFonts w:eastAsia="Kalinga" w:cs="Arial"/>
                <w:b/>
                <w:bCs/>
              </w:rPr>
              <w:t>A/18/83648</w:t>
            </w:r>
          </w:p>
          <w:p w14:paraId="3A97ECE7" w14:textId="4CD04908" w:rsidR="005B6DA6" w:rsidRPr="005B6DA6" w:rsidRDefault="005B6DA6" w:rsidP="005B6DA6">
            <w:pPr>
              <w:pStyle w:val="CommentText"/>
              <w:rPr>
                <w:rFonts w:eastAsia="Kalinga" w:cs="Arial"/>
                <w:bCs/>
              </w:rPr>
            </w:pPr>
            <w:r w:rsidRPr="005B6DA6">
              <w:rPr>
                <w:rFonts w:eastAsia="Kalinga" w:cs="Arial"/>
                <w:bCs/>
              </w:rPr>
              <w:t>Site Address:</w:t>
            </w:r>
            <w:r w:rsidR="007F4DF1">
              <w:rPr>
                <w:rFonts w:eastAsia="Kalinga" w:cs="Arial"/>
                <w:bCs/>
              </w:rPr>
              <w:t xml:space="preserve"> </w:t>
            </w:r>
            <w:r w:rsidRPr="005B6DA6">
              <w:rPr>
                <w:rFonts w:eastAsia="Kalinga" w:cs="Arial"/>
                <w:bCs/>
              </w:rPr>
              <w:t>BEAUFORT HOUSE, HAMBLE LANE, BURSLEDON, SOUTHAMPTON, SO31 8BR</w:t>
            </w:r>
          </w:p>
          <w:p w14:paraId="71682C09" w14:textId="386F59C7" w:rsidR="005B6DA6" w:rsidRPr="005B6DA6" w:rsidRDefault="005B6DA6" w:rsidP="005B6DA6">
            <w:pPr>
              <w:pStyle w:val="CommentText"/>
              <w:rPr>
                <w:rFonts w:eastAsia="Kalinga" w:cs="Arial"/>
                <w:bCs/>
              </w:rPr>
            </w:pPr>
            <w:r w:rsidRPr="005B6DA6">
              <w:rPr>
                <w:rFonts w:eastAsia="Kalinga" w:cs="Arial"/>
                <w:bCs/>
              </w:rPr>
              <w:t xml:space="preserve">Description: Retention of 3no. externally illuminated free-standing signs, 1no. non-illuminated </w:t>
            </w:r>
            <w:r w:rsidR="00FA582C" w:rsidRPr="005B6DA6">
              <w:rPr>
                <w:rFonts w:eastAsia="Kalinga" w:cs="Arial"/>
                <w:bCs/>
              </w:rPr>
              <w:t>free-standing</w:t>
            </w:r>
            <w:r w:rsidRPr="005B6DA6">
              <w:rPr>
                <w:rFonts w:eastAsia="Kalinga" w:cs="Arial"/>
                <w:bCs/>
              </w:rPr>
              <w:t xml:space="preserve"> sign and 1no. </w:t>
            </w:r>
            <w:r w:rsidR="00704A92" w:rsidRPr="005B6DA6">
              <w:rPr>
                <w:rFonts w:eastAsia="Kalinga" w:cs="Arial"/>
                <w:bCs/>
              </w:rPr>
              <w:t>non-illuminated</w:t>
            </w:r>
            <w:r w:rsidRPr="005B6DA6">
              <w:rPr>
                <w:rFonts w:eastAsia="Kalinga" w:cs="Arial"/>
                <w:bCs/>
              </w:rPr>
              <w:t xml:space="preserve"> wall mounted sign (Retrospective application)</w:t>
            </w:r>
            <w:r w:rsidR="00FA582C">
              <w:rPr>
                <w:rFonts w:eastAsia="Kalinga" w:cs="Arial"/>
                <w:bCs/>
              </w:rPr>
              <w:t>.</w:t>
            </w:r>
          </w:p>
          <w:p w14:paraId="6019C1A1" w14:textId="73C25CAC" w:rsidR="00AE0E56" w:rsidRDefault="00E179B6" w:rsidP="00AE0E56">
            <w:pPr>
              <w:pStyle w:val="CommentText"/>
              <w:rPr>
                <w:rStyle w:val="Hyperlink"/>
                <w:rFonts w:cs="Arial"/>
              </w:rPr>
            </w:pPr>
            <w:hyperlink r:id="rId11" w:history="1">
              <w:r w:rsidR="00EF17E3" w:rsidRPr="006F454F">
                <w:rPr>
                  <w:rStyle w:val="Hyperlink"/>
                  <w:rFonts w:cs="Arial"/>
                </w:rPr>
                <w:t>https://planning.eastleigh.gov.uk/s/papplication/a1M0Y000004I1Tn/a1883648</w:t>
              </w:r>
            </w:hyperlink>
          </w:p>
          <w:p w14:paraId="5890C817" w14:textId="4558F611" w:rsidR="002C193F" w:rsidRDefault="002C193F" w:rsidP="002F5A5F">
            <w:pPr>
              <w:pStyle w:val="CommentText"/>
              <w:rPr>
                <w:rFonts w:cs="Arial"/>
              </w:rPr>
            </w:pPr>
          </w:p>
          <w:p w14:paraId="3242CCF6" w14:textId="3B75FCB7" w:rsidR="005D3531" w:rsidRPr="005D3531" w:rsidRDefault="00EF2992" w:rsidP="005D3531">
            <w:pPr>
              <w:pStyle w:val="CommentText"/>
              <w:rPr>
                <w:rFonts w:cs="Arial"/>
                <w:b/>
              </w:rPr>
            </w:pPr>
            <w:r>
              <w:rPr>
                <w:rFonts w:cs="Arial"/>
                <w:b/>
              </w:rPr>
              <w:t>5.2 Application No</w:t>
            </w:r>
            <w:r w:rsidR="00AE0E56">
              <w:rPr>
                <w:rFonts w:cs="Arial"/>
                <w:b/>
              </w:rPr>
              <w:t>:</w:t>
            </w:r>
            <w:r w:rsidR="005D3531">
              <w:rPr>
                <w:rFonts w:cs="Arial"/>
                <w:b/>
              </w:rPr>
              <w:t xml:space="preserve"> </w:t>
            </w:r>
            <w:r w:rsidR="005D3531" w:rsidRPr="005D3531">
              <w:rPr>
                <w:rFonts w:cs="Arial"/>
                <w:b/>
              </w:rPr>
              <w:t>H/18/82625</w:t>
            </w:r>
          </w:p>
          <w:p w14:paraId="47BDC558" w14:textId="77777777" w:rsidR="005D3531" w:rsidRPr="005D3531" w:rsidRDefault="005D3531" w:rsidP="005D3531">
            <w:pPr>
              <w:pStyle w:val="CommentText"/>
              <w:rPr>
                <w:rFonts w:cs="Arial"/>
              </w:rPr>
            </w:pPr>
            <w:r w:rsidRPr="005D3531">
              <w:rPr>
                <w:rFonts w:cs="Arial"/>
              </w:rPr>
              <w:t>Site Address: Bursledon GP Practice, Lowford Centre, Portsmouth Road, Bursledon</w:t>
            </w:r>
          </w:p>
          <w:p w14:paraId="5648A1DA" w14:textId="386CCE20" w:rsidR="005D3531" w:rsidRDefault="005D3531" w:rsidP="005D3531">
            <w:pPr>
              <w:pStyle w:val="CommentText"/>
              <w:rPr>
                <w:rFonts w:cs="Arial"/>
              </w:rPr>
            </w:pPr>
            <w:r w:rsidRPr="005D3531">
              <w:rPr>
                <w:rFonts w:cs="Arial"/>
              </w:rPr>
              <w:t>Description: Retention of metal cage to house a nitrogen cylinder (retrospective application).</w:t>
            </w:r>
          </w:p>
          <w:p w14:paraId="426F17BC" w14:textId="77777777" w:rsidR="00AE0E56" w:rsidRDefault="00AE0E56" w:rsidP="002F5A5F">
            <w:pPr>
              <w:pStyle w:val="CommentText"/>
              <w:rPr>
                <w:rFonts w:cs="Arial"/>
              </w:rPr>
            </w:pPr>
          </w:p>
          <w:p w14:paraId="55E1A2C0" w14:textId="209F91BF" w:rsidR="006F3282" w:rsidRPr="00435ACC" w:rsidRDefault="00AE0E56" w:rsidP="006F3282">
            <w:pPr>
              <w:pStyle w:val="CommentText"/>
              <w:rPr>
                <w:rFonts w:cs="Arial"/>
                <w:b/>
              </w:rPr>
            </w:pPr>
            <w:r>
              <w:rPr>
                <w:rFonts w:cs="Arial"/>
                <w:b/>
              </w:rPr>
              <w:t>5.3 Application No:</w:t>
            </w:r>
            <w:r w:rsidRPr="001D22D6">
              <w:rPr>
                <w:rFonts w:cs="Arial"/>
              </w:rPr>
              <w:t xml:space="preserve"> </w:t>
            </w:r>
            <w:r w:rsidR="00435ACC" w:rsidRPr="00435ACC">
              <w:rPr>
                <w:rFonts w:cs="Arial"/>
                <w:b/>
              </w:rPr>
              <w:t>A</w:t>
            </w:r>
            <w:r w:rsidR="006F3282" w:rsidRPr="00435ACC">
              <w:rPr>
                <w:rFonts w:cs="Arial"/>
                <w:b/>
              </w:rPr>
              <w:t>/18/83651</w:t>
            </w:r>
          </w:p>
          <w:p w14:paraId="4C2D90BE" w14:textId="6D8E9650" w:rsidR="006F3282" w:rsidRPr="006F3282" w:rsidRDefault="006F3282" w:rsidP="006F3282">
            <w:pPr>
              <w:pStyle w:val="CommentText"/>
              <w:rPr>
                <w:rFonts w:cs="Arial"/>
              </w:rPr>
            </w:pPr>
            <w:r w:rsidRPr="006F3282">
              <w:rPr>
                <w:rFonts w:cs="Arial"/>
              </w:rPr>
              <w:t>Site Address:</w:t>
            </w:r>
            <w:r w:rsidR="007F4DF1">
              <w:rPr>
                <w:rFonts w:cs="Arial"/>
              </w:rPr>
              <w:t xml:space="preserve"> </w:t>
            </w:r>
            <w:r w:rsidRPr="006F3282">
              <w:rPr>
                <w:rFonts w:cs="Arial"/>
              </w:rPr>
              <w:t>BEAUFORT HOUSE, HAMBLE LANE, BURSLEDON, SOUTHAMPTON, SO31 8BR</w:t>
            </w:r>
          </w:p>
          <w:p w14:paraId="00E4D09B" w14:textId="0CD3F19D" w:rsidR="002C193F" w:rsidRDefault="006F3282" w:rsidP="006F3282">
            <w:pPr>
              <w:pStyle w:val="CommentText"/>
              <w:rPr>
                <w:rFonts w:cs="Arial"/>
              </w:rPr>
            </w:pPr>
            <w:r w:rsidRPr="006F3282">
              <w:rPr>
                <w:rFonts w:cs="Arial"/>
              </w:rPr>
              <w:t>Description: Retention of 1.no externally illuminated wall mounted sign on western elevation and 1.no externally illuminated free standing sign at entrance (retrospective application).</w:t>
            </w:r>
          </w:p>
          <w:p w14:paraId="39E8C93C" w14:textId="0EC78F92" w:rsidR="006F3282" w:rsidRDefault="00E179B6" w:rsidP="006F3282">
            <w:pPr>
              <w:pStyle w:val="CommentText"/>
              <w:rPr>
                <w:rFonts w:cs="Arial"/>
              </w:rPr>
            </w:pPr>
            <w:hyperlink r:id="rId12" w:history="1">
              <w:r w:rsidR="000E6644" w:rsidRPr="006F454F">
                <w:rPr>
                  <w:rStyle w:val="Hyperlink"/>
                  <w:rFonts w:cs="Arial"/>
                </w:rPr>
                <w:t>https://planning.eastleigh.gov.uk/s/papplication/a1M0Y000004I37Y/a1883651</w:t>
              </w:r>
            </w:hyperlink>
          </w:p>
          <w:p w14:paraId="2D4757F2" w14:textId="2505A4F9" w:rsidR="00AE0E56" w:rsidRDefault="00AE0E56" w:rsidP="002F5A5F">
            <w:pPr>
              <w:pStyle w:val="CommentText"/>
              <w:rPr>
                <w:rFonts w:cs="Arial"/>
              </w:rPr>
            </w:pPr>
          </w:p>
          <w:p w14:paraId="47F4090F" w14:textId="77777777" w:rsidR="00E179B6" w:rsidRDefault="00E179B6" w:rsidP="001B12E5">
            <w:pPr>
              <w:pStyle w:val="CommentText"/>
              <w:rPr>
                <w:rFonts w:cs="Arial"/>
                <w:b/>
              </w:rPr>
            </w:pPr>
          </w:p>
          <w:p w14:paraId="71D8DF2D" w14:textId="07D9C1FF" w:rsidR="001B12E5" w:rsidRPr="001B12E5" w:rsidRDefault="00AE0E56" w:rsidP="001B12E5">
            <w:pPr>
              <w:pStyle w:val="CommentText"/>
              <w:rPr>
                <w:rFonts w:cs="Arial"/>
              </w:rPr>
            </w:pPr>
            <w:bookmarkStart w:id="0" w:name="_GoBack"/>
            <w:bookmarkEnd w:id="0"/>
            <w:r>
              <w:rPr>
                <w:rFonts w:cs="Arial"/>
                <w:b/>
              </w:rPr>
              <w:lastRenderedPageBreak/>
              <w:t>5.4 Application No:</w:t>
            </w:r>
            <w:r w:rsidR="007F4DF1">
              <w:rPr>
                <w:rFonts w:cs="Arial"/>
                <w:b/>
              </w:rPr>
              <w:t xml:space="preserve"> </w:t>
            </w:r>
            <w:r w:rsidR="001B12E5" w:rsidRPr="002152A4">
              <w:rPr>
                <w:rFonts w:cs="Arial"/>
                <w:b/>
              </w:rPr>
              <w:t>O/17/81166</w:t>
            </w:r>
          </w:p>
          <w:p w14:paraId="27F6B9C2" w14:textId="457B16F3" w:rsidR="001B12E5" w:rsidRPr="001B12E5" w:rsidRDefault="001B12E5" w:rsidP="001B12E5">
            <w:pPr>
              <w:pStyle w:val="CommentText"/>
              <w:rPr>
                <w:rFonts w:cs="Arial"/>
              </w:rPr>
            </w:pPr>
            <w:r w:rsidRPr="001B12E5">
              <w:rPr>
                <w:rFonts w:cs="Arial"/>
              </w:rPr>
              <w:t>Site Address:</w:t>
            </w:r>
            <w:r w:rsidR="00430FAE">
              <w:rPr>
                <w:rFonts w:cs="Arial"/>
              </w:rPr>
              <w:t xml:space="preserve"> </w:t>
            </w:r>
            <w:r w:rsidRPr="001B12E5">
              <w:rPr>
                <w:rFonts w:cs="Arial"/>
              </w:rPr>
              <w:t>Land off Providence Hill, Bursledon, Southampton, SO31 8AU</w:t>
            </w:r>
          </w:p>
          <w:p w14:paraId="3F411D6B" w14:textId="54E4B472" w:rsidR="001B12E5" w:rsidRPr="001B12E5" w:rsidRDefault="001B12E5" w:rsidP="001B12E5">
            <w:pPr>
              <w:pStyle w:val="CommentText"/>
              <w:rPr>
                <w:rFonts w:cs="Arial"/>
              </w:rPr>
            </w:pPr>
            <w:r w:rsidRPr="001B12E5">
              <w:rPr>
                <w:rFonts w:cs="Arial"/>
              </w:rPr>
              <w:t>Description: Outline Application: Residential development of up to 130 dwellings, associated open space, landscaping, amenity areas and infrastructure means of access from Providence Hill. (All matters reserved except for access</w:t>
            </w:r>
            <w:r w:rsidR="00704A92" w:rsidRPr="001B12E5">
              <w:rPr>
                <w:rFonts w:cs="Arial"/>
              </w:rPr>
              <w:t>). (</w:t>
            </w:r>
            <w:r w:rsidRPr="001B12E5">
              <w:rPr>
                <w:rFonts w:cs="Arial"/>
              </w:rPr>
              <w:t>amended description)</w:t>
            </w:r>
          </w:p>
          <w:p w14:paraId="6496B7ED" w14:textId="03421640" w:rsidR="00AE0E56" w:rsidRDefault="00E179B6" w:rsidP="002F5A5F">
            <w:pPr>
              <w:pStyle w:val="CommentText"/>
              <w:rPr>
                <w:rFonts w:cs="Arial"/>
              </w:rPr>
            </w:pPr>
            <w:hyperlink r:id="rId13" w:history="1">
              <w:r w:rsidR="004676C1" w:rsidRPr="006F454F">
                <w:rPr>
                  <w:rStyle w:val="Hyperlink"/>
                  <w:rFonts w:cs="Arial"/>
                </w:rPr>
                <w:t>https://planning.eastleigh.gov.uk/s/papplication/a1M0Y000001yFIJ/o1781166</w:t>
              </w:r>
            </w:hyperlink>
          </w:p>
          <w:p w14:paraId="28FABDB7" w14:textId="364CEF2C" w:rsidR="00AE0E56" w:rsidRDefault="00AE0E56" w:rsidP="002F5A5F">
            <w:pPr>
              <w:pStyle w:val="CommentText"/>
              <w:rPr>
                <w:rFonts w:cs="Arial"/>
                <w:b/>
              </w:rPr>
            </w:pPr>
          </w:p>
          <w:p w14:paraId="57CB6B6F" w14:textId="102BFA26" w:rsidR="0038437F" w:rsidRPr="0038437F" w:rsidRDefault="004D3B40" w:rsidP="0038437F">
            <w:pPr>
              <w:pStyle w:val="CommentText"/>
              <w:rPr>
                <w:rFonts w:cs="Arial"/>
              </w:rPr>
            </w:pPr>
            <w:r>
              <w:rPr>
                <w:rFonts w:cs="Arial"/>
                <w:b/>
              </w:rPr>
              <w:t>5.5 Application No:</w:t>
            </w:r>
            <w:r w:rsidR="0038437F" w:rsidRPr="0038437F">
              <w:rPr>
                <w:rFonts w:cs="Arial"/>
              </w:rPr>
              <w:t xml:space="preserve"> </w:t>
            </w:r>
            <w:r w:rsidR="0038437F" w:rsidRPr="002152A4">
              <w:rPr>
                <w:rFonts w:cs="Arial"/>
                <w:b/>
              </w:rPr>
              <w:t>F/18/83802</w:t>
            </w:r>
          </w:p>
          <w:p w14:paraId="31E554CC" w14:textId="495B0FD4" w:rsidR="0038437F" w:rsidRPr="0038437F" w:rsidRDefault="0038437F" w:rsidP="0038437F">
            <w:pPr>
              <w:pStyle w:val="CommentText"/>
              <w:rPr>
                <w:rFonts w:cs="Arial"/>
              </w:rPr>
            </w:pPr>
            <w:r w:rsidRPr="0038437F">
              <w:rPr>
                <w:rFonts w:cs="Arial"/>
              </w:rPr>
              <w:t>Site Address:</w:t>
            </w:r>
            <w:r w:rsidR="00430FAE">
              <w:rPr>
                <w:rFonts w:cs="Arial"/>
              </w:rPr>
              <w:t xml:space="preserve"> </w:t>
            </w:r>
            <w:r w:rsidRPr="0038437F">
              <w:rPr>
                <w:rFonts w:cs="Arial"/>
              </w:rPr>
              <w:t>THE MILL HOUSE, WINDMILL LANE, BURSLEDON, SOUTHAMPTON, SO31 8BG</w:t>
            </w:r>
          </w:p>
          <w:p w14:paraId="45F2D6EC" w14:textId="77777777" w:rsidR="0038437F" w:rsidRPr="0038437F" w:rsidRDefault="0038437F" w:rsidP="0038437F">
            <w:pPr>
              <w:pStyle w:val="CommentText"/>
              <w:rPr>
                <w:rFonts w:cs="Arial"/>
              </w:rPr>
            </w:pPr>
            <w:r w:rsidRPr="0038437F">
              <w:rPr>
                <w:rFonts w:cs="Arial"/>
              </w:rPr>
              <w:t>Description: Construction of 3 dwellings alterations to existing outbuilding to form garage.</w:t>
            </w:r>
          </w:p>
          <w:p w14:paraId="40802EB8" w14:textId="226B722A" w:rsidR="00AE0E56" w:rsidRDefault="00E179B6" w:rsidP="002F5A5F">
            <w:pPr>
              <w:pStyle w:val="CommentText"/>
              <w:rPr>
                <w:rFonts w:cs="Arial"/>
              </w:rPr>
            </w:pPr>
            <w:hyperlink r:id="rId14" w:history="1">
              <w:r w:rsidR="007A0319" w:rsidRPr="006F454F">
                <w:rPr>
                  <w:rStyle w:val="Hyperlink"/>
                  <w:rFonts w:cs="Arial"/>
                </w:rPr>
                <w:t>https://planning.eastleigh.gov.uk/s/papplication/a1M0Y000004IaNN/f1883802</w:t>
              </w:r>
            </w:hyperlink>
          </w:p>
          <w:p w14:paraId="5A21DB3F" w14:textId="5FE4D527" w:rsidR="004D3B40" w:rsidRDefault="004D3B40" w:rsidP="002F5A5F">
            <w:pPr>
              <w:pStyle w:val="CommentText"/>
              <w:rPr>
                <w:rFonts w:cs="Arial"/>
                <w:b/>
              </w:rPr>
            </w:pPr>
          </w:p>
          <w:p w14:paraId="7DFABF23" w14:textId="1EAB45CD" w:rsidR="004D3B40" w:rsidRPr="004D3B40" w:rsidRDefault="004D3B40" w:rsidP="004D3B40">
            <w:pPr>
              <w:pStyle w:val="CommentText"/>
              <w:rPr>
                <w:rFonts w:cs="Arial"/>
                <w:b/>
              </w:rPr>
            </w:pPr>
            <w:r>
              <w:rPr>
                <w:rFonts w:cs="Arial"/>
                <w:b/>
              </w:rPr>
              <w:t>5.</w:t>
            </w:r>
            <w:r w:rsidR="00DF4444">
              <w:rPr>
                <w:rFonts w:cs="Arial"/>
                <w:b/>
              </w:rPr>
              <w:t xml:space="preserve">6 </w:t>
            </w:r>
            <w:r>
              <w:rPr>
                <w:rFonts w:cs="Arial"/>
                <w:b/>
              </w:rPr>
              <w:t>Application No:</w:t>
            </w:r>
            <w:r w:rsidR="00E375F7">
              <w:rPr>
                <w:rFonts w:cs="Arial"/>
                <w:b/>
              </w:rPr>
              <w:t xml:space="preserve"> </w:t>
            </w:r>
            <w:r w:rsidRPr="004D3B40">
              <w:rPr>
                <w:rFonts w:cs="Arial"/>
                <w:b/>
              </w:rPr>
              <w:t>F/18/83586</w:t>
            </w:r>
          </w:p>
          <w:p w14:paraId="1783AAC3" w14:textId="77777777" w:rsidR="004D3B40" w:rsidRPr="00E375F7" w:rsidRDefault="004D3B40" w:rsidP="004D3B40">
            <w:pPr>
              <w:pStyle w:val="CommentText"/>
              <w:rPr>
                <w:rFonts w:cs="Arial"/>
              </w:rPr>
            </w:pPr>
            <w:r w:rsidRPr="004D3B40">
              <w:rPr>
                <w:rFonts w:cs="Arial"/>
                <w:b/>
              </w:rPr>
              <w:t>Site Address:</w:t>
            </w:r>
            <w:r w:rsidRPr="00E375F7">
              <w:rPr>
                <w:rFonts w:cs="Arial"/>
              </w:rPr>
              <w:t>1-3 Oakdene, Windmill Lane, Bursledon, SO31 8BG</w:t>
            </w:r>
          </w:p>
          <w:p w14:paraId="313AB6DC" w14:textId="1114597B" w:rsidR="004D3B40" w:rsidRPr="00E375F7" w:rsidRDefault="004D3B40" w:rsidP="004D3B40">
            <w:pPr>
              <w:pStyle w:val="CommentText"/>
              <w:rPr>
                <w:rFonts w:cs="Arial"/>
              </w:rPr>
            </w:pPr>
            <w:r w:rsidRPr="00E375F7">
              <w:rPr>
                <w:rFonts w:cs="Arial"/>
              </w:rPr>
              <w:t>Description: Change of use of paddock land to the rear of 1-3 Oakdene to C3 use (to site 6 additional mobile homes), construction of associated amenity buildings and erection of 3m high barrier fence along part of the north</w:t>
            </w:r>
            <w:r w:rsidR="00867098">
              <w:rPr>
                <w:rFonts w:cs="Arial"/>
              </w:rPr>
              <w:t xml:space="preserve"> </w:t>
            </w:r>
            <w:r w:rsidRPr="00E375F7">
              <w:rPr>
                <w:rFonts w:cs="Arial"/>
              </w:rPr>
              <w:t>eastern and the south</w:t>
            </w:r>
            <w:r w:rsidR="00867098">
              <w:rPr>
                <w:rFonts w:cs="Arial"/>
              </w:rPr>
              <w:t xml:space="preserve"> </w:t>
            </w:r>
            <w:r w:rsidRPr="00E375F7">
              <w:rPr>
                <w:rFonts w:cs="Arial"/>
              </w:rPr>
              <w:t>eastern boundaries.</w:t>
            </w:r>
          </w:p>
          <w:p w14:paraId="09B210ED" w14:textId="60BB0102" w:rsidR="004D3B40" w:rsidRDefault="00E179B6" w:rsidP="002F5A5F">
            <w:pPr>
              <w:pStyle w:val="CommentText"/>
              <w:rPr>
                <w:rStyle w:val="Hyperlink"/>
                <w:rFonts w:cs="Arial"/>
              </w:rPr>
            </w:pPr>
            <w:hyperlink r:id="rId15" w:history="1">
              <w:r w:rsidR="00315C96" w:rsidRPr="00315C96">
                <w:rPr>
                  <w:rStyle w:val="Hyperlink"/>
                  <w:rFonts w:cs="Arial"/>
                </w:rPr>
                <w:t>https://planning.eastleigh.gov.uk/s/papplication/a1M0Y000004HtS9/f1883586</w:t>
              </w:r>
            </w:hyperlink>
          </w:p>
          <w:p w14:paraId="0122928E" w14:textId="265D097C" w:rsidR="0053773B" w:rsidRDefault="0053773B" w:rsidP="002F5A5F">
            <w:pPr>
              <w:pStyle w:val="CommentText"/>
              <w:rPr>
                <w:rFonts w:cs="Arial"/>
              </w:rPr>
            </w:pPr>
          </w:p>
          <w:p w14:paraId="27883625" w14:textId="0DCE9F2A" w:rsidR="009E22AC" w:rsidRPr="009E22AC" w:rsidRDefault="0053773B" w:rsidP="009E22AC">
            <w:pPr>
              <w:pStyle w:val="CommentText"/>
              <w:rPr>
                <w:rFonts w:cs="Arial"/>
                <w:b/>
              </w:rPr>
            </w:pPr>
            <w:r>
              <w:rPr>
                <w:rFonts w:cs="Arial"/>
                <w:b/>
              </w:rPr>
              <w:t>5.7 Application No:</w:t>
            </w:r>
            <w:r w:rsidR="009E22AC">
              <w:rPr>
                <w:rFonts w:cs="Arial"/>
                <w:b/>
              </w:rPr>
              <w:t xml:space="preserve"> </w:t>
            </w:r>
            <w:r w:rsidR="009E22AC" w:rsidRPr="009E22AC">
              <w:rPr>
                <w:rFonts w:cs="Arial"/>
                <w:b/>
              </w:rPr>
              <w:t>H/18/83855</w:t>
            </w:r>
          </w:p>
          <w:p w14:paraId="2F91E8D5" w14:textId="47854500" w:rsidR="009E22AC" w:rsidRPr="009E22AC" w:rsidRDefault="009E22AC" w:rsidP="009E22AC">
            <w:pPr>
              <w:pStyle w:val="CommentText"/>
              <w:rPr>
                <w:rFonts w:cs="Arial"/>
              </w:rPr>
            </w:pPr>
            <w:r w:rsidRPr="009E22AC">
              <w:rPr>
                <w:rFonts w:cs="Arial"/>
                <w:b/>
              </w:rPr>
              <w:t>Site Address:</w:t>
            </w:r>
            <w:r>
              <w:rPr>
                <w:rFonts w:cs="Arial"/>
                <w:b/>
              </w:rPr>
              <w:t xml:space="preserve"> </w:t>
            </w:r>
            <w:r w:rsidRPr="009E22AC">
              <w:rPr>
                <w:rFonts w:cs="Arial"/>
              </w:rPr>
              <w:t>32 WINDMILL LANE, BURSLEDON, SOUTHAMPTON, SO31 8BE</w:t>
            </w:r>
          </w:p>
          <w:p w14:paraId="0B9E007C" w14:textId="5EB4F46E" w:rsidR="009E22AC" w:rsidRDefault="009E22AC" w:rsidP="009E22AC">
            <w:pPr>
              <w:pStyle w:val="CommentText"/>
              <w:rPr>
                <w:rFonts w:cs="Arial"/>
              </w:rPr>
            </w:pPr>
            <w:r w:rsidRPr="009E22AC">
              <w:rPr>
                <w:rFonts w:cs="Arial"/>
              </w:rPr>
              <w:t>Description: Two storey and single storey rear extension with loft conversion to make habitable</w:t>
            </w:r>
          </w:p>
          <w:p w14:paraId="5F11FB39" w14:textId="6BDB315F" w:rsidR="009E22AC" w:rsidRDefault="00E179B6" w:rsidP="009E22AC">
            <w:pPr>
              <w:pStyle w:val="CommentText"/>
              <w:rPr>
                <w:rFonts w:cs="Arial"/>
              </w:rPr>
            </w:pPr>
            <w:hyperlink r:id="rId16" w:history="1">
              <w:r w:rsidR="00D44CE8" w:rsidRPr="000E450E">
                <w:rPr>
                  <w:rStyle w:val="Hyperlink"/>
                  <w:rFonts w:cs="Arial"/>
                </w:rPr>
                <w:t>https://planning.eastleigh.gov.uk/s/papplication/a1M1v000004IbiK/h1883855</w:t>
              </w:r>
            </w:hyperlink>
          </w:p>
          <w:p w14:paraId="694A7354" w14:textId="6CD5A4F3" w:rsidR="00AE0FC9" w:rsidRPr="00120987" w:rsidRDefault="00AE0FC9" w:rsidP="00DE416E">
            <w:pPr>
              <w:pStyle w:val="CommentText"/>
              <w:rPr>
                <w:rFonts w:eastAsia="Kalinga" w:cs="Arial"/>
                <w:b/>
                <w:bCs/>
              </w:rPr>
            </w:pPr>
          </w:p>
        </w:tc>
      </w:tr>
      <w:tr w:rsidR="002F5A5F" w:rsidRPr="00120987" w14:paraId="5A6D3CBF" w14:textId="77777777" w:rsidTr="0B3D626A">
        <w:tc>
          <w:tcPr>
            <w:tcW w:w="274" w:type="pct"/>
          </w:tcPr>
          <w:p w14:paraId="5A6D3CBC" w14:textId="2658F3EB" w:rsidR="002F5A5F" w:rsidRPr="00120987" w:rsidRDefault="008E2CE2" w:rsidP="002F5A5F">
            <w:pPr>
              <w:jc w:val="center"/>
              <w:rPr>
                <w:rFonts w:ascii="Arial" w:hAnsi="Arial" w:cs="Arial"/>
                <w:b/>
                <w:sz w:val="20"/>
                <w:szCs w:val="20"/>
              </w:rPr>
            </w:pPr>
            <w:r>
              <w:rPr>
                <w:rFonts w:ascii="Arial" w:hAnsi="Arial" w:cs="Arial"/>
                <w:b/>
                <w:sz w:val="20"/>
                <w:szCs w:val="20"/>
              </w:rPr>
              <w:lastRenderedPageBreak/>
              <w:t>8</w:t>
            </w:r>
          </w:p>
        </w:tc>
        <w:tc>
          <w:tcPr>
            <w:tcW w:w="4726" w:type="pct"/>
          </w:tcPr>
          <w:p w14:paraId="5A6D3CBD" w14:textId="77777777" w:rsidR="002F5A5F" w:rsidRPr="00120987" w:rsidRDefault="002F5A5F" w:rsidP="002F5A5F">
            <w:pPr>
              <w:rPr>
                <w:rFonts w:ascii="Arial" w:hAnsi="Arial" w:cs="Arial"/>
                <w:b/>
                <w:sz w:val="20"/>
                <w:szCs w:val="20"/>
              </w:rPr>
            </w:pPr>
            <w:r w:rsidRPr="00120987">
              <w:rPr>
                <w:rFonts w:ascii="Arial" w:eastAsia="Kalinga" w:hAnsi="Arial" w:cs="Arial"/>
                <w:b/>
                <w:bCs/>
                <w:sz w:val="20"/>
                <w:szCs w:val="20"/>
              </w:rPr>
              <w:t>Close of the Meeting</w:t>
            </w:r>
          </w:p>
          <w:p w14:paraId="5A6D3CBE" w14:textId="74BCA2D9" w:rsidR="009867AB" w:rsidRPr="009867AB" w:rsidRDefault="002F5A5F" w:rsidP="002F5A5F">
            <w:pPr>
              <w:rPr>
                <w:rFonts w:ascii="Arial" w:eastAsia="Kalinga" w:hAnsi="Arial" w:cs="Arial"/>
                <w:b/>
                <w:bCs/>
                <w:sz w:val="20"/>
                <w:szCs w:val="20"/>
              </w:rPr>
            </w:pPr>
            <w:r w:rsidRPr="00120987">
              <w:rPr>
                <w:rFonts w:ascii="Arial" w:eastAsia="Kalinga" w:hAnsi="Arial" w:cs="Arial"/>
                <w:b/>
                <w:bCs/>
                <w:sz w:val="20"/>
                <w:szCs w:val="20"/>
              </w:rPr>
              <w:t>The Chair will close the meetin</w:t>
            </w:r>
            <w:r w:rsidR="009867AB">
              <w:rPr>
                <w:rFonts w:ascii="Arial" w:eastAsia="Kalinga" w:hAnsi="Arial" w:cs="Arial"/>
                <w:b/>
                <w:bCs/>
                <w:sz w:val="20"/>
                <w:szCs w:val="20"/>
              </w:rPr>
              <w:t>g</w:t>
            </w:r>
          </w:p>
        </w:tc>
      </w:tr>
    </w:tbl>
    <w:p w14:paraId="5A6D3CEB" w14:textId="77777777" w:rsidR="004F06A2" w:rsidRPr="00120987" w:rsidRDefault="004F06A2" w:rsidP="00525626">
      <w:pPr>
        <w:tabs>
          <w:tab w:val="left" w:pos="6510"/>
        </w:tabs>
        <w:rPr>
          <w:rFonts w:ascii="Arial" w:hAnsi="Arial" w:cs="Arial"/>
          <w:sz w:val="20"/>
          <w:szCs w:val="20"/>
        </w:rPr>
      </w:pPr>
    </w:p>
    <w:sectPr w:rsidR="004F06A2" w:rsidRPr="00120987" w:rsidSect="007651CB">
      <w:footerReference w:type="default" r:id="rId17"/>
      <w:headerReference w:type="first" r:id="rId18"/>
      <w:footnotePr>
        <w:pos w:val="beneathText"/>
      </w:footnotePr>
      <w:pgSz w:w="11905" w:h="16837" w:code="9"/>
      <w:pgMar w:top="284"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BE1E" w14:textId="77777777" w:rsidR="001B0D78" w:rsidRDefault="001B0D78" w:rsidP="00BB244F">
      <w:r>
        <w:separator/>
      </w:r>
    </w:p>
  </w:endnote>
  <w:endnote w:type="continuationSeparator" w:id="0">
    <w:p w14:paraId="24583078" w14:textId="77777777" w:rsidR="001B0D78" w:rsidRDefault="001B0D78" w:rsidP="00BB244F">
      <w:r>
        <w:continuationSeparator/>
      </w:r>
    </w:p>
  </w:endnote>
  <w:endnote w:type="continuationNotice" w:id="1">
    <w:p w14:paraId="7AC265D7" w14:textId="77777777" w:rsidR="001B0D78" w:rsidRDefault="001B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13963"/>
      <w:docPartObj>
        <w:docPartGallery w:val="Page Numbers (Bottom of Page)"/>
        <w:docPartUnique/>
      </w:docPartObj>
    </w:sdtPr>
    <w:sdtEndPr>
      <w:rPr>
        <w:noProof/>
      </w:rPr>
    </w:sdtEndPr>
    <w:sdtContent>
      <w:p w14:paraId="282DE997" w14:textId="27EEBE2B" w:rsidR="003C3F57" w:rsidRDefault="003C3F57">
        <w:pPr>
          <w:pStyle w:val="Footer"/>
          <w:jc w:val="right"/>
        </w:pPr>
        <w:r>
          <w:fldChar w:fldCharType="begin"/>
        </w:r>
        <w:r>
          <w:instrText xml:space="preserve"> PAGE   \* MERGEFORMAT </w:instrText>
        </w:r>
        <w:r>
          <w:fldChar w:fldCharType="separate"/>
        </w:r>
        <w:r w:rsidR="007651CB">
          <w:rPr>
            <w:noProof/>
          </w:rPr>
          <w:t>2</w:t>
        </w:r>
        <w:r>
          <w:rPr>
            <w:noProof/>
          </w:rPr>
          <w:fldChar w:fldCharType="end"/>
        </w:r>
      </w:p>
    </w:sdtContent>
  </w:sdt>
  <w:p w14:paraId="5A6D3CF4" w14:textId="77777777" w:rsidR="003C3F57" w:rsidRDefault="003C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CCE6" w14:textId="77777777" w:rsidR="001B0D78" w:rsidRDefault="001B0D78" w:rsidP="00BB244F">
      <w:r>
        <w:separator/>
      </w:r>
    </w:p>
  </w:footnote>
  <w:footnote w:type="continuationSeparator" w:id="0">
    <w:p w14:paraId="2A3E2D09" w14:textId="77777777" w:rsidR="001B0D78" w:rsidRDefault="001B0D78" w:rsidP="00BB244F">
      <w:r>
        <w:continuationSeparator/>
      </w:r>
    </w:p>
  </w:footnote>
  <w:footnote w:type="continuationNotice" w:id="1">
    <w:p w14:paraId="2AD99944" w14:textId="77777777" w:rsidR="001B0D78" w:rsidRDefault="001B0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3CF5" w14:textId="77777777" w:rsidR="003C3F57" w:rsidRDefault="003C3F57" w:rsidP="004F06A2">
    <w:pPr>
      <w:pStyle w:val="Header"/>
      <w:ind w:left="567"/>
      <w:jc w:val="center"/>
      <w:rPr>
        <w:rFonts w:ascii="Arial Black" w:hAnsi="Arial Black"/>
        <w:sz w:val="40"/>
      </w:rPr>
    </w:pPr>
    <w:r>
      <w:rPr>
        <w:rFonts w:ascii="Arial Black" w:hAnsi="Arial Black"/>
        <w:noProof/>
        <w:sz w:val="40"/>
        <w:lang w:eastAsia="en-GB"/>
      </w:rPr>
      <w:drawing>
        <wp:anchor distT="0" distB="0" distL="114300" distR="114300" simplePos="0" relativeHeight="251658240" behindDoc="0" locked="0" layoutInCell="1" allowOverlap="1" wp14:anchorId="5A6D3CFF" wp14:editId="5A6D3D00">
          <wp:simplePos x="0" y="0"/>
          <wp:positionH relativeFrom="margin">
            <wp:posOffset>-487045</wp:posOffset>
          </wp:positionH>
          <wp:positionV relativeFrom="margin">
            <wp:posOffset>-1781175</wp:posOffset>
          </wp:positionV>
          <wp:extent cx="1329055" cy="1771650"/>
          <wp:effectExtent l="0" t="0" r="4445" b="0"/>
          <wp:wrapSquare wrapText="bothSides"/>
          <wp:docPr id="1" name="Picture 1" descr="BP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Header"/>
                  <pic:cNvPicPr>
                    <a:picLocks noChangeAspect="1" noChangeArrowheads="1"/>
                  </pic:cNvPicPr>
                </pic:nvPicPr>
                <pic:blipFill>
                  <a:blip r:embed="rId1">
                    <a:extLst>
                      <a:ext uri="{28A0092B-C50C-407E-A947-70E740481C1C}">
                        <a14:useLocalDpi xmlns:a14="http://schemas.microsoft.com/office/drawing/2010/main" val="0"/>
                      </a:ext>
                    </a:extLst>
                  </a:blip>
                  <a:srcRect r="80009"/>
                  <a:stretch>
                    <a:fillRect/>
                  </a:stretch>
                </pic:blipFill>
                <pic:spPr bwMode="auto">
                  <a:xfrm>
                    <a:off x="0" y="0"/>
                    <a:ext cx="1329055" cy="1771650"/>
                  </a:xfrm>
                  <a:prstGeom prst="rect">
                    <a:avLst/>
                  </a:prstGeom>
                  <a:noFill/>
                </pic:spPr>
              </pic:pic>
            </a:graphicData>
          </a:graphic>
          <wp14:sizeRelH relativeFrom="page">
            <wp14:pctWidth>0</wp14:pctWidth>
          </wp14:sizeRelH>
          <wp14:sizeRelV relativeFrom="page">
            <wp14:pctHeight>0</wp14:pctHeight>
          </wp14:sizeRelV>
        </wp:anchor>
      </w:drawing>
    </w:r>
  </w:p>
  <w:p w14:paraId="5A6D3CF6" w14:textId="77777777" w:rsidR="003C3F57" w:rsidRDefault="003C3F57" w:rsidP="004F06A2">
    <w:pPr>
      <w:pStyle w:val="Header"/>
      <w:ind w:left="709"/>
      <w:jc w:val="center"/>
      <w:rPr>
        <w:rFonts w:ascii="Arial Black" w:hAnsi="Arial Black"/>
        <w:sz w:val="40"/>
      </w:rPr>
    </w:pPr>
    <w:r w:rsidRPr="5D9658C7">
      <w:rPr>
        <w:rFonts w:ascii="Arial Black" w:eastAsia="Arial Black" w:hAnsi="Arial Black" w:cs="Arial Black"/>
        <w:sz w:val="48"/>
        <w:szCs w:val="48"/>
      </w:rPr>
      <w:t>BURSLEDON</w:t>
    </w:r>
    <w:r w:rsidRPr="5D9658C7">
      <w:rPr>
        <w:rFonts w:ascii="Arial Black" w:eastAsia="Arial Black" w:hAnsi="Arial Black" w:cs="Arial Black"/>
        <w:sz w:val="40"/>
        <w:szCs w:val="40"/>
      </w:rPr>
      <w:t xml:space="preserve"> </w:t>
    </w:r>
    <w:r w:rsidRPr="5D9658C7">
      <w:rPr>
        <w:rFonts w:ascii="Arial Black" w:eastAsia="Arial Black" w:hAnsi="Arial Black" w:cs="Arial Black"/>
        <w:sz w:val="48"/>
        <w:szCs w:val="48"/>
      </w:rPr>
      <w:t>PARISH COUNCIL</w:t>
    </w:r>
  </w:p>
  <w:p w14:paraId="5A6D3CF7" w14:textId="77777777" w:rsidR="003C3F57" w:rsidRPr="00152EAF" w:rsidRDefault="003C3F57" w:rsidP="00152EAF">
    <w:pPr>
      <w:pStyle w:val="Header"/>
      <w:jc w:val="center"/>
      <w:rPr>
        <w:rFonts w:ascii="Arial Black" w:hAnsi="Arial Black"/>
        <w:sz w:val="12"/>
      </w:rPr>
    </w:pPr>
  </w:p>
  <w:p w14:paraId="5A6D3CF8" w14:textId="42484FB6" w:rsidR="003C3F57" w:rsidRDefault="003C3F57" w:rsidP="004F06A2">
    <w:pPr>
      <w:pStyle w:val="Header"/>
      <w:ind w:left="851"/>
      <w:jc w:val="center"/>
      <w:rPr>
        <w:sz w:val="22"/>
      </w:rPr>
    </w:pPr>
    <w:r>
      <w:rPr>
        <w:sz w:val="22"/>
        <w:szCs w:val="22"/>
      </w:rPr>
      <w:t>Parish Council Office, The Lowford Centre, Portsmouth Road, Bursledon, Southampton, Hampshire</w:t>
    </w:r>
  </w:p>
  <w:p w14:paraId="5A6D3CF9" w14:textId="34FAC660" w:rsidR="003C3F57" w:rsidRPr="00152EAF" w:rsidRDefault="003C3F57" w:rsidP="00470F38">
    <w:pPr>
      <w:pStyle w:val="Header"/>
      <w:rPr>
        <w:sz w:val="22"/>
      </w:rPr>
    </w:pPr>
  </w:p>
  <w:p w14:paraId="5A6D3CFA" w14:textId="77777777" w:rsidR="003C3F57" w:rsidRPr="00152EAF" w:rsidRDefault="003C3F57" w:rsidP="00152EAF">
    <w:pPr>
      <w:pStyle w:val="Header"/>
      <w:jc w:val="center"/>
      <w:rPr>
        <w:sz w:val="22"/>
      </w:rPr>
    </w:pPr>
    <w:r w:rsidRPr="5D9658C7">
      <w:rPr>
        <w:sz w:val="22"/>
        <w:szCs w:val="22"/>
      </w:rPr>
      <w:t>Telephone 023 8040 7535 Website: bursledon-pc.gov.uk</w:t>
    </w:r>
  </w:p>
  <w:p w14:paraId="5A6D3CFB" w14:textId="77777777" w:rsidR="003C3F57" w:rsidRDefault="003C3F57" w:rsidP="00152EAF">
    <w:pPr>
      <w:pStyle w:val="Header"/>
      <w:jc w:val="center"/>
      <w:rPr>
        <w:sz w:val="22"/>
      </w:rPr>
    </w:pPr>
    <w:r w:rsidRPr="5D9658C7">
      <w:rPr>
        <w:sz w:val="22"/>
        <w:szCs w:val="22"/>
      </w:rPr>
      <w:t xml:space="preserve">Email: </w:t>
    </w:r>
    <w:hyperlink r:id="rId2">
      <w:r w:rsidRPr="5D9658C7">
        <w:rPr>
          <w:rStyle w:val="Hyperlink"/>
          <w:sz w:val="22"/>
          <w:szCs w:val="22"/>
        </w:rPr>
        <w:t>clerk@bursledon-pc.gov.uk</w:t>
      </w:r>
    </w:hyperlink>
  </w:p>
  <w:p w14:paraId="5A6D3CFC" w14:textId="77777777" w:rsidR="003C3F57" w:rsidRDefault="003C3F57" w:rsidP="00152EAF">
    <w:pPr>
      <w:pStyle w:val="Header"/>
      <w:jc w:val="center"/>
      <w:rPr>
        <w:sz w:val="22"/>
      </w:rPr>
    </w:pPr>
  </w:p>
  <w:p w14:paraId="5A6D3CFD" w14:textId="77777777" w:rsidR="003C3F57" w:rsidRPr="00152EAF" w:rsidRDefault="003C3F57" w:rsidP="00152EAF">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A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029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C4E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9D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5E4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28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46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E7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02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669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9355C"/>
    <w:multiLevelType w:val="hybridMultilevel"/>
    <w:tmpl w:val="A65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678C1"/>
    <w:multiLevelType w:val="hybridMultilevel"/>
    <w:tmpl w:val="DD1286AC"/>
    <w:lvl w:ilvl="0" w:tplc="009A7F5E">
      <w:start w:val="1"/>
      <w:numFmt w:val="decimal"/>
      <w:lvlText w:val="%1)"/>
      <w:lvlJc w:val="left"/>
      <w:pPr>
        <w:ind w:left="720" w:hanging="360"/>
      </w:pPr>
      <w:rPr>
        <w:rFonts w:ascii="Kalinga" w:hAnsi="Kalinga" w:cs="Kaling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64048F"/>
    <w:multiLevelType w:val="hybridMultilevel"/>
    <w:tmpl w:val="FD98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A2A32"/>
    <w:multiLevelType w:val="hybridMultilevel"/>
    <w:tmpl w:val="029A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3B5334"/>
    <w:multiLevelType w:val="hybridMultilevel"/>
    <w:tmpl w:val="74D8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B23B5"/>
    <w:multiLevelType w:val="hybridMultilevel"/>
    <w:tmpl w:val="047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D772D"/>
    <w:multiLevelType w:val="hybridMultilevel"/>
    <w:tmpl w:val="749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F292B"/>
    <w:multiLevelType w:val="hybridMultilevel"/>
    <w:tmpl w:val="FC4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7432C"/>
    <w:multiLevelType w:val="hybridMultilevel"/>
    <w:tmpl w:val="811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36FFA"/>
    <w:multiLevelType w:val="hybridMultilevel"/>
    <w:tmpl w:val="48C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A0405"/>
    <w:multiLevelType w:val="hybridMultilevel"/>
    <w:tmpl w:val="DA0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12CA5"/>
    <w:multiLevelType w:val="hybridMultilevel"/>
    <w:tmpl w:val="E73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9673B"/>
    <w:multiLevelType w:val="hybridMultilevel"/>
    <w:tmpl w:val="054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4"/>
  </w:num>
  <w:num w:numId="5">
    <w:abstractNumId w:val="16"/>
  </w:num>
  <w:num w:numId="6">
    <w:abstractNumId w:val="15"/>
  </w:num>
  <w:num w:numId="7">
    <w:abstractNumId w:val="17"/>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0DD4"/>
    <w:rsid w:val="000104F4"/>
    <w:rsid w:val="0001100D"/>
    <w:rsid w:val="000145F0"/>
    <w:rsid w:val="0002044F"/>
    <w:rsid w:val="000215AF"/>
    <w:rsid w:val="000240C0"/>
    <w:rsid w:val="00024BC4"/>
    <w:rsid w:val="000251FE"/>
    <w:rsid w:val="00025DC5"/>
    <w:rsid w:val="00026D9C"/>
    <w:rsid w:val="00027198"/>
    <w:rsid w:val="00033431"/>
    <w:rsid w:val="000362BD"/>
    <w:rsid w:val="00036729"/>
    <w:rsid w:val="00042E4F"/>
    <w:rsid w:val="00043878"/>
    <w:rsid w:val="00045B3E"/>
    <w:rsid w:val="0004641B"/>
    <w:rsid w:val="00047C68"/>
    <w:rsid w:val="0005183E"/>
    <w:rsid w:val="00052ACF"/>
    <w:rsid w:val="00053065"/>
    <w:rsid w:val="00055C84"/>
    <w:rsid w:val="00055FF1"/>
    <w:rsid w:val="00057546"/>
    <w:rsid w:val="000616DB"/>
    <w:rsid w:val="000635AA"/>
    <w:rsid w:val="00063D2D"/>
    <w:rsid w:val="00070511"/>
    <w:rsid w:val="000710CA"/>
    <w:rsid w:val="000732B0"/>
    <w:rsid w:val="00073A3C"/>
    <w:rsid w:val="00080E59"/>
    <w:rsid w:val="00082210"/>
    <w:rsid w:val="000860B3"/>
    <w:rsid w:val="00091811"/>
    <w:rsid w:val="00091B36"/>
    <w:rsid w:val="00092DCD"/>
    <w:rsid w:val="00095D16"/>
    <w:rsid w:val="000A1576"/>
    <w:rsid w:val="000A1B02"/>
    <w:rsid w:val="000A38B9"/>
    <w:rsid w:val="000C0024"/>
    <w:rsid w:val="000C03BA"/>
    <w:rsid w:val="000C1A03"/>
    <w:rsid w:val="000C399C"/>
    <w:rsid w:val="000C544F"/>
    <w:rsid w:val="000C6920"/>
    <w:rsid w:val="000D2A1D"/>
    <w:rsid w:val="000E0DB5"/>
    <w:rsid w:val="000E6644"/>
    <w:rsid w:val="000F027D"/>
    <w:rsid w:val="000F0689"/>
    <w:rsid w:val="000F53AE"/>
    <w:rsid w:val="000F5418"/>
    <w:rsid w:val="000F5BAA"/>
    <w:rsid w:val="00102C89"/>
    <w:rsid w:val="00113326"/>
    <w:rsid w:val="00116289"/>
    <w:rsid w:val="00120987"/>
    <w:rsid w:val="00125C5E"/>
    <w:rsid w:val="001311D3"/>
    <w:rsid w:val="001364B2"/>
    <w:rsid w:val="0013777A"/>
    <w:rsid w:val="0014036B"/>
    <w:rsid w:val="001457E7"/>
    <w:rsid w:val="00145FCB"/>
    <w:rsid w:val="00147B0D"/>
    <w:rsid w:val="00152EAF"/>
    <w:rsid w:val="0015404B"/>
    <w:rsid w:val="0016264E"/>
    <w:rsid w:val="00172DCC"/>
    <w:rsid w:val="001737A2"/>
    <w:rsid w:val="0017602F"/>
    <w:rsid w:val="00176B7E"/>
    <w:rsid w:val="00177196"/>
    <w:rsid w:val="001836F6"/>
    <w:rsid w:val="00183AA2"/>
    <w:rsid w:val="00183F5C"/>
    <w:rsid w:val="00184092"/>
    <w:rsid w:val="001905C8"/>
    <w:rsid w:val="00194C72"/>
    <w:rsid w:val="001956D0"/>
    <w:rsid w:val="001957C1"/>
    <w:rsid w:val="001B0D78"/>
    <w:rsid w:val="001B12E5"/>
    <w:rsid w:val="001B1BE7"/>
    <w:rsid w:val="001C3E00"/>
    <w:rsid w:val="001C4876"/>
    <w:rsid w:val="001C61A4"/>
    <w:rsid w:val="001D22D6"/>
    <w:rsid w:val="001E3705"/>
    <w:rsid w:val="001E71B2"/>
    <w:rsid w:val="001F18A6"/>
    <w:rsid w:val="001F508A"/>
    <w:rsid w:val="001F642E"/>
    <w:rsid w:val="00203E4C"/>
    <w:rsid w:val="00205698"/>
    <w:rsid w:val="00207CC4"/>
    <w:rsid w:val="00212C6C"/>
    <w:rsid w:val="002152A4"/>
    <w:rsid w:val="002240AF"/>
    <w:rsid w:val="00225D54"/>
    <w:rsid w:val="002265E9"/>
    <w:rsid w:val="00226FA1"/>
    <w:rsid w:val="00230766"/>
    <w:rsid w:val="002407AE"/>
    <w:rsid w:val="00252399"/>
    <w:rsid w:val="00254381"/>
    <w:rsid w:val="00256135"/>
    <w:rsid w:val="00256E9F"/>
    <w:rsid w:val="0026282A"/>
    <w:rsid w:val="00270454"/>
    <w:rsid w:val="00273088"/>
    <w:rsid w:val="00274FBD"/>
    <w:rsid w:val="0027586E"/>
    <w:rsid w:val="002775E1"/>
    <w:rsid w:val="00277B81"/>
    <w:rsid w:val="00285539"/>
    <w:rsid w:val="00286706"/>
    <w:rsid w:val="00286A04"/>
    <w:rsid w:val="00287964"/>
    <w:rsid w:val="00294849"/>
    <w:rsid w:val="002951B8"/>
    <w:rsid w:val="00295764"/>
    <w:rsid w:val="00295AA3"/>
    <w:rsid w:val="002962C3"/>
    <w:rsid w:val="002B3220"/>
    <w:rsid w:val="002B5043"/>
    <w:rsid w:val="002B5CB6"/>
    <w:rsid w:val="002C193F"/>
    <w:rsid w:val="002C2AA5"/>
    <w:rsid w:val="002C44CE"/>
    <w:rsid w:val="002C4677"/>
    <w:rsid w:val="002C6112"/>
    <w:rsid w:val="002C69E9"/>
    <w:rsid w:val="002C6E86"/>
    <w:rsid w:val="002E5C47"/>
    <w:rsid w:val="002F0DD0"/>
    <w:rsid w:val="002F2B56"/>
    <w:rsid w:val="002F4C58"/>
    <w:rsid w:val="002F5A5F"/>
    <w:rsid w:val="002F699F"/>
    <w:rsid w:val="002F732E"/>
    <w:rsid w:val="002F7B8C"/>
    <w:rsid w:val="003026A5"/>
    <w:rsid w:val="003050F9"/>
    <w:rsid w:val="00305DD4"/>
    <w:rsid w:val="00305EBC"/>
    <w:rsid w:val="00306333"/>
    <w:rsid w:val="00306589"/>
    <w:rsid w:val="00314705"/>
    <w:rsid w:val="00315C96"/>
    <w:rsid w:val="00316AB5"/>
    <w:rsid w:val="00325C6C"/>
    <w:rsid w:val="003304B6"/>
    <w:rsid w:val="00331039"/>
    <w:rsid w:val="00333896"/>
    <w:rsid w:val="0033553E"/>
    <w:rsid w:val="003363EF"/>
    <w:rsid w:val="00337073"/>
    <w:rsid w:val="00344096"/>
    <w:rsid w:val="00344518"/>
    <w:rsid w:val="003474CD"/>
    <w:rsid w:val="003564DC"/>
    <w:rsid w:val="00366988"/>
    <w:rsid w:val="00367CC4"/>
    <w:rsid w:val="0037799E"/>
    <w:rsid w:val="00382FF3"/>
    <w:rsid w:val="0038437F"/>
    <w:rsid w:val="0038464C"/>
    <w:rsid w:val="00393A1B"/>
    <w:rsid w:val="0039499F"/>
    <w:rsid w:val="003A0B4D"/>
    <w:rsid w:val="003A2F99"/>
    <w:rsid w:val="003A42C9"/>
    <w:rsid w:val="003A7BBB"/>
    <w:rsid w:val="003A7EF0"/>
    <w:rsid w:val="003B033A"/>
    <w:rsid w:val="003B4A6C"/>
    <w:rsid w:val="003B6413"/>
    <w:rsid w:val="003B65FB"/>
    <w:rsid w:val="003B670E"/>
    <w:rsid w:val="003C11B8"/>
    <w:rsid w:val="003C3749"/>
    <w:rsid w:val="003C3F57"/>
    <w:rsid w:val="003C673A"/>
    <w:rsid w:val="003D68FA"/>
    <w:rsid w:val="003E1E31"/>
    <w:rsid w:val="003E2792"/>
    <w:rsid w:val="003E30AA"/>
    <w:rsid w:val="003F0C5B"/>
    <w:rsid w:val="003F5E3A"/>
    <w:rsid w:val="003F6B20"/>
    <w:rsid w:val="004012C5"/>
    <w:rsid w:val="00403FB8"/>
    <w:rsid w:val="0041146C"/>
    <w:rsid w:val="00414D00"/>
    <w:rsid w:val="00414D57"/>
    <w:rsid w:val="00414DA2"/>
    <w:rsid w:val="00416C3D"/>
    <w:rsid w:val="00421A98"/>
    <w:rsid w:val="00424D41"/>
    <w:rsid w:val="0042622F"/>
    <w:rsid w:val="00430FAE"/>
    <w:rsid w:val="004349BB"/>
    <w:rsid w:val="00435476"/>
    <w:rsid w:val="00435ACC"/>
    <w:rsid w:val="004407BA"/>
    <w:rsid w:val="00441D9B"/>
    <w:rsid w:val="00444AFA"/>
    <w:rsid w:val="004511B8"/>
    <w:rsid w:val="00460FD3"/>
    <w:rsid w:val="0046393D"/>
    <w:rsid w:val="0046474A"/>
    <w:rsid w:val="00465F64"/>
    <w:rsid w:val="00465F6C"/>
    <w:rsid w:val="004676C1"/>
    <w:rsid w:val="00467E3C"/>
    <w:rsid w:val="00470F38"/>
    <w:rsid w:val="00471404"/>
    <w:rsid w:val="004719C2"/>
    <w:rsid w:val="00471FB0"/>
    <w:rsid w:val="004721BE"/>
    <w:rsid w:val="00472542"/>
    <w:rsid w:val="0047334E"/>
    <w:rsid w:val="00474149"/>
    <w:rsid w:val="004806E8"/>
    <w:rsid w:val="004904D3"/>
    <w:rsid w:val="00497759"/>
    <w:rsid w:val="004A01C3"/>
    <w:rsid w:val="004A7E11"/>
    <w:rsid w:val="004A7EA7"/>
    <w:rsid w:val="004B0EE7"/>
    <w:rsid w:val="004B1326"/>
    <w:rsid w:val="004B23BC"/>
    <w:rsid w:val="004B2619"/>
    <w:rsid w:val="004B48BF"/>
    <w:rsid w:val="004B77CB"/>
    <w:rsid w:val="004C1EF0"/>
    <w:rsid w:val="004C209B"/>
    <w:rsid w:val="004C2CB7"/>
    <w:rsid w:val="004C67D6"/>
    <w:rsid w:val="004D25D5"/>
    <w:rsid w:val="004D3ADA"/>
    <w:rsid w:val="004D3B40"/>
    <w:rsid w:val="004E24D7"/>
    <w:rsid w:val="004E2FFF"/>
    <w:rsid w:val="004F06A2"/>
    <w:rsid w:val="004F2F4D"/>
    <w:rsid w:val="004F71B1"/>
    <w:rsid w:val="00501072"/>
    <w:rsid w:val="005025BA"/>
    <w:rsid w:val="00503430"/>
    <w:rsid w:val="005110AF"/>
    <w:rsid w:val="0051173D"/>
    <w:rsid w:val="00514623"/>
    <w:rsid w:val="005200FB"/>
    <w:rsid w:val="00521766"/>
    <w:rsid w:val="00525626"/>
    <w:rsid w:val="005272A9"/>
    <w:rsid w:val="005300F4"/>
    <w:rsid w:val="005336C3"/>
    <w:rsid w:val="00536181"/>
    <w:rsid w:val="0053773B"/>
    <w:rsid w:val="00537D3F"/>
    <w:rsid w:val="0054194E"/>
    <w:rsid w:val="005425F0"/>
    <w:rsid w:val="00544A06"/>
    <w:rsid w:val="00551771"/>
    <w:rsid w:val="005540E3"/>
    <w:rsid w:val="00555DA9"/>
    <w:rsid w:val="00560473"/>
    <w:rsid w:val="00563E6D"/>
    <w:rsid w:val="00564ED8"/>
    <w:rsid w:val="00564FC4"/>
    <w:rsid w:val="00565528"/>
    <w:rsid w:val="00565F4E"/>
    <w:rsid w:val="0056690F"/>
    <w:rsid w:val="00572D84"/>
    <w:rsid w:val="005765D7"/>
    <w:rsid w:val="00580F05"/>
    <w:rsid w:val="00581AF8"/>
    <w:rsid w:val="0058500B"/>
    <w:rsid w:val="00590F54"/>
    <w:rsid w:val="0059102D"/>
    <w:rsid w:val="00591D73"/>
    <w:rsid w:val="00594A5E"/>
    <w:rsid w:val="00595D8B"/>
    <w:rsid w:val="005A4F1E"/>
    <w:rsid w:val="005B0080"/>
    <w:rsid w:val="005B19D0"/>
    <w:rsid w:val="005B2379"/>
    <w:rsid w:val="005B6DA6"/>
    <w:rsid w:val="005B6DEE"/>
    <w:rsid w:val="005B705A"/>
    <w:rsid w:val="005B75F0"/>
    <w:rsid w:val="005C0A83"/>
    <w:rsid w:val="005C28F2"/>
    <w:rsid w:val="005C5D80"/>
    <w:rsid w:val="005C67BA"/>
    <w:rsid w:val="005C78A6"/>
    <w:rsid w:val="005D2DE2"/>
    <w:rsid w:val="005D3531"/>
    <w:rsid w:val="005D7587"/>
    <w:rsid w:val="005E2DC2"/>
    <w:rsid w:val="005E7C49"/>
    <w:rsid w:val="005F2522"/>
    <w:rsid w:val="005F6FBB"/>
    <w:rsid w:val="00600489"/>
    <w:rsid w:val="00602E9D"/>
    <w:rsid w:val="00607E20"/>
    <w:rsid w:val="00610A71"/>
    <w:rsid w:val="0061386F"/>
    <w:rsid w:val="0061414C"/>
    <w:rsid w:val="00614F2C"/>
    <w:rsid w:val="006151D0"/>
    <w:rsid w:val="00631A85"/>
    <w:rsid w:val="00640C0C"/>
    <w:rsid w:val="00642EC8"/>
    <w:rsid w:val="00654F60"/>
    <w:rsid w:val="00656A86"/>
    <w:rsid w:val="00657B89"/>
    <w:rsid w:val="00657F5B"/>
    <w:rsid w:val="00670DF2"/>
    <w:rsid w:val="0068042B"/>
    <w:rsid w:val="00690E11"/>
    <w:rsid w:val="00692B71"/>
    <w:rsid w:val="00692E89"/>
    <w:rsid w:val="006972C5"/>
    <w:rsid w:val="006A4CC5"/>
    <w:rsid w:val="006B030A"/>
    <w:rsid w:val="006B3372"/>
    <w:rsid w:val="006B3BB3"/>
    <w:rsid w:val="006B4E68"/>
    <w:rsid w:val="006B587F"/>
    <w:rsid w:val="006B64D3"/>
    <w:rsid w:val="006C12C2"/>
    <w:rsid w:val="006C4DAC"/>
    <w:rsid w:val="006C6FA2"/>
    <w:rsid w:val="006D0CCC"/>
    <w:rsid w:val="006D2A32"/>
    <w:rsid w:val="006D2DC8"/>
    <w:rsid w:val="006E1622"/>
    <w:rsid w:val="006E4208"/>
    <w:rsid w:val="006E48E4"/>
    <w:rsid w:val="006E4F62"/>
    <w:rsid w:val="006F03E3"/>
    <w:rsid w:val="006F2201"/>
    <w:rsid w:val="006F3282"/>
    <w:rsid w:val="006F4194"/>
    <w:rsid w:val="0070016A"/>
    <w:rsid w:val="00700718"/>
    <w:rsid w:val="007007EE"/>
    <w:rsid w:val="00704A53"/>
    <w:rsid w:val="00704A92"/>
    <w:rsid w:val="0070680F"/>
    <w:rsid w:val="00710C67"/>
    <w:rsid w:val="00711E11"/>
    <w:rsid w:val="00716A71"/>
    <w:rsid w:val="00721CBE"/>
    <w:rsid w:val="00723EF5"/>
    <w:rsid w:val="00732D3E"/>
    <w:rsid w:val="0073489F"/>
    <w:rsid w:val="007412F9"/>
    <w:rsid w:val="00741712"/>
    <w:rsid w:val="0074338A"/>
    <w:rsid w:val="00743F84"/>
    <w:rsid w:val="00747201"/>
    <w:rsid w:val="00760012"/>
    <w:rsid w:val="00761A75"/>
    <w:rsid w:val="00762E23"/>
    <w:rsid w:val="00764EBB"/>
    <w:rsid w:val="007651CB"/>
    <w:rsid w:val="00767B84"/>
    <w:rsid w:val="007740D0"/>
    <w:rsid w:val="0078075B"/>
    <w:rsid w:val="00783D21"/>
    <w:rsid w:val="007939FC"/>
    <w:rsid w:val="007A0319"/>
    <w:rsid w:val="007A11BE"/>
    <w:rsid w:val="007A25E5"/>
    <w:rsid w:val="007A6ABB"/>
    <w:rsid w:val="007A6FFD"/>
    <w:rsid w:val="007A7402"/>
    <w:rsid w:val="007A75BD"/>
    <w:rsid w:val="007B7B8D"/>
    <w:rsid w:val="007C0274"/>
    <w:rsid w:val="007C2605"/>
    <w:rsid w:val="007C44B8"/>
    <w:rsid w:val="007C482B"/>
    <w:rsid w:val="007D01E5"/>
    <w:rsid w:val="007D0F09"/>
    <w:rsid w:val="007D53E1"/>
    <w:rsid w:val="007D6853"/>
    <w:rsid w:val="007E5D72"/>
    <w:rsid w:val="007E5E30"/>
    <w:rsid w:val="007E6D8C"/>
    <w:rsid w:val="007E732C"/>
    <w:rsid w:val="007F2C7A"/>
    <w:rsid w:val="007F3224"/>
    <w:rsid w:val="007F3C3E"/>
    <w:rsid w:val="007F4DF1"/>
    <w:rsid w:val="00800560"/>
    <w:rsid w:val="00801300"/>
    <w:rsid w:val="00803CF1"/>
    <w:rsid w:val="00810737"/>
    <w:rsid w:val="00823B11"/>
    <w:rsid w:val="00831099"/>
    <w:rsid w:val="00832D7E"/>
    <w:rsid w:val="008341E4"/>
    <w:rsid w:val="008414E3"/>
    <w:rsid w:val="00842751"/>
    <w:rsid w:val="008430B7"/>
    <w:rsid w:val="00846C02"/>
    <w:rsid w:val="00855389"/>
    <w:rsid w:val="00855CA2"/>
    <w:rsid w:val="008601D0"/>
    <w:rsid w:val="008602D9"/>
    <w:rsid w:val="00865002"/>
    <w:rsid w:val="008665F6"/>
    <w:rsid w:val="0086707D"/>
    <w:rsid w:val="00867098"/>
    <w:rsid w:val="008703B4"/>
    <w:rsid w:val="00870E8B"/>
    <w:rsid w:val="00871B97"/>
    <w:rsid w:val="0087428E"/>
    <w:rsid w:val="008757A5"/>
    <w:rsid w:val="00887B70"/>
    <w:rsid w:val="008976EC"/>
    <w:rsid w:val="008A33B7"/>
    <w:rsid w:val="008A4050"/>
    <w:rsid w:val="008B10E0"/>
    <w:rsid w:val="008B446F"/>
    <w:rsid w:val="008B778B"/>
    <w:rsid w:val="008C09FE"/>
    <w:rsid w:val="008C0F6B"/>
    <w:rsid w:val="008C2117"/>
    <w:rsid w:val="008C3262"/>
    <w:rsid w:val="008D13B7"/>
    <w:rsid w:val="008D6702"/>
    <w:rsid w:val="008E2CE2"/>
    <w:rsid w:val="008E31F8"/>
    <w:rsid w:val="008E76FB"/>
    <w:rsid w:val="008E7D4D"/>
    <w:rsid w:val="008F1968"/>
    <w:rsid w:val="008F5DE3"/>
    <w:rsid w:val="00903730"/>
    <w:rsid w:val="0091076A"/>
    <w:rsid w:val="009208AC"/>
    <w:rsid w:val="0092155D"/>
    <w:rsid w:val="009215D0"/>
    <w:rsid w:val="00926387"/>
    <w:rsid w:val="00926921"/>
    <w:rsid w:val="0093108B"/>
    <w:rsid w:val="00933BF3"/>
    <w:rsid w:val="00935840"/>
    <w:rsid w:val="00936364"/>
    <w:rsid w:val="0093720E"/>
    <w:rsid w:val="0094273A"/>
    <w:rsid w:val="009479B0"/>
    <w:rsid w:val="009509F4"/>
    <w:rsid w:val="00952373"/>
    <w:rsid w:val="00952F8E"/>
    <w:rsid w:val="00960B42"/>
    <w:rsid w:val="009618C8"/>
    <w:rsid w:val="009618CA"/>
    <w:rsid w:val="0096769C"/>
    <w:rsid w:val="00971FF0"/>
    <w:rsid w:val="00974EB2"/>
    <w:rsid w:val="00982458"/>
    <w:rsid w:val="00985FF8"/>
    <w:rsid w:val="009867AB"/>
    <w:rsid w:val="00990D21"/>
    <w:rsid w:val="00995CDB"/>
    <w:rsid w:val="00997DA2"/>
    <w:rsid w:val="009A0000"/>
    <w:rsid w:val="009A0866"/>
    <w:rsid w:val="009A2B9C"/>
    <w:rsid w:val="009A3A5E"/>
    <w:rsid w:val="009A4A9A"/>
    <w:rsid w:val="009A606F"/>
    <w:rsid w:val="009B234D"/>
    <w:rsid w:val="009B4706"/>
    <w:rsid w:val="009B705E"/>
    <w:rsid w:val="009C22D4"/>
    <w:rsid w:val="009C2CCA"/>
    <w:rsid w:val="009D4A85"/>
    <w:rsid w:val="009E0F50"/>
    <w:rsid w:val="009E22AC"/>
    <w:rsid w:val="009E2A36"/>
    <w:rsid w:val="009E364E"/>
    <w:rsid w:val="009F0A80"/>
    <w:rsid w:val="009F16AF"/>
    <w:rsid w:val="009F6A39"/>
    <w:rsid w:val="00A04C4D"/>
    <w:rsid w:val="00A078F6"/>
    <w:rsid w:val="00A105B6"/>
    <w:rsid w:val="00A1108A"/>
    <w:rsid w:val="00A11B7C"/>
    <w:rsid w:val="00A1351D"/>
    <w:rsid w:val="00A1579A"/>
    <w:rsid w:val="00A15E0C"/>
    <w:rsid w:val="00A1626B"/>
    <w:rsid w:val="00A21BBA"/>
    <w:rsid w:val="00A23745"/>
    <w:rsid w:val="00A27071"/>
    <w:rsid w:val="00A3228E"/>
    <w:rsid w:val="00A32356"/>
    <w:rsid w:val="00A3353E"/>
    <w:rsid w:val="00A40266"/>
    <w:rsid w:val="00A51B0A"/>
    <w:rsid w:val="00A51F6D"/>
    <w:rsid w:val="00A52F15"/>
    <w:rsid w:val="00A626F5"/>
    <w:rsid w:val="00A65055"/>
    <w:rsid w:val="00A66185"/>
    <w:rsid w:val="00A67A5B"/>
    <w:rsid w:val="00A70252"/>
    <w:rsid w:val="00A71DF8"/>
    <w:rsid w:val="00A80AB0"/>
    <w:rsid w:val="00A8205E"/>
    <w:rsid w:val="00A83F6E"/>
    <w:rsid w:val="00A85124"/>
    <w:rsid w:val="00A85BDA"/>
    <w:rsid w:val="00A87D6F"/>
    <w:rsid w:val="00A9181D"/>
    <w:rsid w:val="00A964A2"/>
    <w:rsid w:val="00AA1F01"/>
    <w:rsid w:val="00AA29DA"/>
    <w:rsid w:val="00AA6487"/>
    <w:rsid w:val="00AC193F"/>
    <w:rsid w:val="00AD3F1F"/>
    <w:rsid w:val="00AE03C9"/>
    <w:rsid w:val="00AE0E56"/>
    <w:rsid w:val="00AE0FC9"/>
    <w:rsid w:val="00AE4E71"/>
    <w:rsid w:val="00AE6844"/>
    <w:rsid w:val="00AE6D5F"/>
    <w:rsid w:val="00AE7E0E"/>
    <w:rsid w:val="00AF4992"/>
    <w:rsid w:val="00B01BEB"/>
    <w:rsid w:val="00B01EBF"/>
    <w:rsid w:val="00B04D2A"/>
    <w:rsid w:val="00B06A35"/>
    <w:rsid w:val="00B11271"/>
    <w:rsid w:val="00B14A03"/>
    <w:rsid w:val="00B1570A"/>
    <w:rsid w:val="00B15D32"/>
    <w:rsid w:val="00B1773A"/>
    <w:rsid w:val="00B22A66"/>
    <w:rsid w:val="00B23B49"/>
    <w:rsid w:val="00B24D92"/>
    <w:rsid w:val="00B25155"/>
    <w:rsid w:val="00B26FEC"/>
    <w:rsid w:val="00B33140"/>
    <w:rsid w:val="00B33C8E"/>
    <w:rsid w:val="00B362EF"/>
    <w:rsid w:val="00B417A8"/>
    <w:rsid w:val="00B441E9"/>
    <w:rsid w:val="00B518E6"/>
    <w:rsid w:val="00B51AE6"/>
    <w:rsid w:val="00B531C4"/>
    <w:rsid w:val="00B6119C"/>
    <w:rsid w:val="00B618AE"/>
    <w:rsid w:val="00B633E9"/>
    <w:rsid w:val="00B63645"/>
    <w:rsid w:val="00B66C26"/>
    <w:rsid w:val="00B67812"/>
    <w:rsid w:val="00B70BA8"/>
    <w:rsid w:val="00B71BEB"/>
    <w:rsid w:val="00B722D9"/>
    <w:rsid w:val="00B75A2D"/>
    <w:rsid w:val="00B8507E"/>
    <w:rsid w:val="00B87292"/>
    <w:rsid w:val="00B90124"/>
    <w:rsid w:val="00B90EBB"/>
    <w:rsid w:val="00B933E6"/>
    <w:rsid w:val="00B95B18"/>
    <w:rsid w:val="00B96673"/>
    <w:rsid w:val="00BA1788"/>
    <w:rsid w:val="00BA6AEB"/>
    <w:rsid w:val="00BB244F"/>
    <w:rsid w:val="00BB2EA6"/>
    <w:rsid w:val="00BB2F1C"/>
    <w:rsid w:val="00BC5F45"/>
    <w:rsid w:val="00BE0DD3"/>
    <w:rsid w:val="00BE0EA0"/>
    <w:rsid w:val="00BE31D0"/>
    <w:rsid w:val="00BF01D1"/>
    <w:rsid w:val="00BF7F0A"/>
    <w:rsid w:val="00C02E15"/>
    <w:rsid w:val="00C05FD7"/>
    <w:rsid w:val="00C07883"/>
    <w:rsid w:val="00C12CBF"/>
    <w:rsid w:val="00C24298"/>
    <w:rsid w:val="00C242F9"/>
    <w:rsid w:val="00C246DB"/>
    <w:rsid w:val="00C25007"/>
    <w:rsid w:val="00C31FCD"/>
    <w:rsid w:val="00C320DA"/>
    <w:rsid w:val="00C329FC"/>
    <w:rsid w:val="00C33165"/>
    <w:rsid w:val="00C35291"/>
    <w:rsid w:val="00C4016A"/>
    <w:rsid w:val="00C40797"/>
    <w:rsid w:val="00C40B2B"/>
    <w:rsid w:val="00C551ED"/>
    <w:rsid w:val="00C62A2D"/>
    <w:rsid w:val="00C733BA"/>
    <w:rsid w:val="00C7683A"/>
    <w:rsid w:val="00C77C51"/>
    <w:rsid w:val="00C81229"/>
    <w:rsid w:val="00C91465"/>
    <w:rsid w:val="00C9166A"/>
    <w:rsid w:val="00C968CD"/>
    <w:rsid w:val="00C96F19"/>
    <w:rsid w:val="00C96FA0"/>
    <w:rsid w:val="00CA104E"/>
    <w:rsid w:val="00CB1F5A"/>
    <w:rsid w:val="00CB2B18"/>
    <w:rsid w:val="00CB30E4"/>
    <w:rsid w:val="00CB6D63"/>
    <w:rsid w:val="00CC0543"/>
    <w:rsid w:val="00CC085C"/>
    <w:rsid w:val="00CC1A3B"/>
    <w:rsid w:val="00CC1C23"/>
    <w:rsid w:val="00CC2DC5"/>
    <w:rsid w:val="00CC73D8"/>
    <w:rsid w:val="00CD12B8"/>
    <w:rsid w:val="00CD2FBD"/>
    <w:rsid w:val="00CD4B11"/>
    <w:rsid w:val="00CE10AC"/>
    <w:rsid w:val="00CE1E1C"/>
    <w:rsid w:val="00CF1C16"/>
    <w:rsid w:val="00CF2971"/>
    <w:rsid w:val="00CF51A5"/>
    <w:rsid w:val="00CF600A"/>
    <w:rsid w:val="00CF7535"/>
    <w:rsid w:val="00D02DB1"/>
    <w:rsid w:val="00D03732"/>
    <w:rsid w:val="00D03E22"/>
    <w:rsid w:val="00D07587"/>
    <w:rsid w:val="00D116C3"/>
    <w:rsid w:val="00D121F9"/>
    <w:rsid w:val="00D13623"/>
    <w:rsid w:val="00D15333"/>
    <w:rsid w:val="00D16523"/>
    <w:rsid w:val="00D21459"/>
    <w:rsid w:val="00D2307F"/>
    <w:rsid w:val="00D26AEF"/>
    <w:rsid w:val="00D328CE"/>
    <w:rsid w:val="00D34259"/>
    <w:rsid w:val="00D3681B"/>
    <w:rsid w:val="00D44CE8"/>
    <w:rsid w:val="00D45C9A"/>
    <w:rsid w:val="00D4601A"/>
    <w:rsid w:val="00D462F0"/>
    <w:rsid w:val="00D50549"/>
    <w:rsid w:val="00D5226B"/>
    <w:rsid w:val="00D52507"/>
    <w:rsid w:val="00D60CAD"/>
    <w:rsid w:val="00D61925"/>
    <w:rsid w:val="00D63035"/>
    <w:rsid w:val="00D82B74"/>
    <w:rsid w:val="00D82C1B"/>
    <w:rsid w:val="00D83DA4"/>
    <w:rsid w:val="00D87B29"/>
    <w:rsid w:val="00D90254"/>
    <w:rsid w:val="00D908BF"/>
    <w:rsid w:val="00DA0125"/>
    <w:rsid w:val="00DA2655"/>
    <w:rsid w:val="00DA5AED"/>
    <w:rsid w:val="00DA6245"/>
    <w:rsid w:val="00DA6407"/>
    <w:rsid w:val="00DB0A38"/>
    <w:rsid w:val="00DB1662"/>
    <w:rsid w:val="00DB43F1"/>
    <w:rsid w:val="00DB54F1"/>
    <w:rsid w:val="00DC0258"/>
    <w:rsid w:val="00DD03B2"/>
    <w:rsid w:val="00DD4BBF"/>
    <w:rsid w:val="00DD5E69"/>
    <w:rsid w:val="00DD7DB7"/>
    <w:rsid w:val="00DE30A8"/>
    <w:rsid w:val="00DE416E"/>
    <w:rsid w:val="00DE4643"/>
    <w:rsid w:val="00DE6BBA"/>
    <w:rsid w:val="00DE795C"/>
    <w:rsid w:val="00DF1132"/>
    <w:rsid w:val="00DF4444"/>
    <w:rsid w:val="00DF4CD8"/>
    <w:rsid w:val="00DF51F6"/>
    <w:rsid w:val="00DF6273"/>
    <w:rsid w:val="00E03475"/>
    <w:rsid w:val="00E03F0E"/>
    <w:rsid w:val="00E11DEA"/>
    <w:rsid w:val="00E13BDD"/>
    <w:rsid w:val="00E14E53"/>
    <w:rsid w:val="00E179B6"/>
    <w:rsid w:val="00E222B6"/>
    <w:rsid w:val="00E25584"/>
    <w:rsid w:val="00E32AD2"/>
    <w:rsid w:val="00E375F7"/>
    <w:rsid w:val="00E37690"/>
    <w:rsid w:val="00E43EF2"/>
    <w:rsid w:val="00E45857"/>
    <w:rsid w:val="00E50A98"/>
    <w:rsid w:val="00E51739"/>
    <w:rsid w:val="00E5270E"/>
    <w:rsid w:val="00E61914"/>
    <w:rsid w:val="00E7258D"/>
    <w:rsid w:val="00E73CBA"/>
    <w:rsid w:val="00E804E7"/>
    <w:rsid w:val="00E85647"/>
    <w:rsid w:val="00E9258B"/>
    <w:rsid w:val="00E94643"/>
    <w:rsid w:val="00E95F08"/>
    <w:rsid w:val="00E97081"/>
    <w:rsid w:val="00E97323"/>
    <w:rsid w:val="00EA01DC"/>
    <w:rsid w:val="00EA135C"/>
    <w:rsid w:val="00EA325B"/>
    <w:rsid w:val="00EA4129"/>
    <w:rsid w:val="00EA6588"/>
    <w:rsid w:val="00EA723B"/>
    <w:rsid w:val="00EB5403"/>
    <w:rsid w:val="00EC18E6"/>
    <w:rsid w:val="00EC1AC0"/>
    <w:rsid w:val="00EC2982"/>
    <w:rsid w:val="00EC3CAF"/>
    <w:rsid w:val="00EC4469"/>
    <w:rsid w:val="00ED1FCA"/>
    <w:rsid w:val="00ED648B"/>
    <w:rsid w:val="00ED71B6"/>
    <w:rsid w:val="00EE1B61"/>
    <w:rsid w:val="00EE5E38"/>
    <w:rsid w:val="00EE71AB"/>
    <w:rsid w:val="00EE775C"/>
    <w:rsid w:val="00EF1537"/>
    <w:rsid w:val="00EF17E3"/>
    <w:rsid w:val="00EF2992"/>
    <w:rsid w:val="00EF40C8"/>
    <w:rsid w:val="00EF6610"/>
    <w:rsid w:val="00EF76E3"/>
    <w:rsid w:val="00F01C3D"/>
    <w:rsid w:val="00F029E3"/>
    <w:rsid w:val="00F03614"/>
    <w:rsid w:val="00F03F06"/>
    <w:rsid w:val="00F057AF"/>
    <w:rsid w:val="00F124C1"/>
    <w:rsid w:val="00F17E70"/>
    <w:rsid w:val="00F204D9"/>
    <w:rsid w:val="00F22D33"/>
    <w:rsid w:val="00F27F72"/>
    <w:rsid w:val="00F35BD5"/>
    <w:rsid w:val="00F362B4"/>
    <w:rsid w:val="00F449FA"/>
    <w:rsid w:val="00F46F2A"/>
    <w:rsid w:val="00F47334"/>
    <w:rsid w:val="00F47C18"/>
    <w:rsid w:val="00F530EF"/>
    <w:rsid w:val="00F553AE"/>
    <w:rsid w:val="00F57F6C"/>
    <w:rsid w:val="00F6401C"/>
    <w:rsid w:val="00F676D6"/>
    <w:rsid w:val="00F72534"/>
    <w:rsid w:val="00F7633A"/>
    <w:rsid w:val="00F763A7"/>
    <w:rsid w:val="00F76610"/>
    <w:rsid w:val="00F8717D"/>
    <w:rsid w:val="00F87E37"/>
    <w:rsid w:val="00F91F03"/>
    <w:rsid w:val="00F9221E"/>
    <w:rsid w:val="00F92366"/>
    <w:rsid w:val="00FA362E"/>
    <w:rsid w:val="00FA582C"/>
    <w:rsid w:val="00FA7DFA"/>
    <w:rsid w:val="00FB3B30"/>
    <w:rsid w:val="00FB67FF"/>
    <w:rsid w:val="00FB6871"/>
    <w:rsid w:val="00FC0819"/>
    <w:rsid w:val="00FC3E53"/>
    <w:rsid w:val="00FC77C1"/>
    <w:rsid w:val="00FC7E79"/>
    <w:rsid w:val="00FD265B"/>
    <w:rsid w:val="00FD28D0"/>
    <w:rsid w:val="00FD3933"/>
    <w:rsid w:val="00FE57BA"/>
    <w:rsid w:val="00FE60A4"/>
    <w:rsid w:val="00FE67F3"/>
    <w:rsid w:val="00FF5129"/>
    <w:rsid w:val="00FF57EA"/>
    <w:rsid w:val="00FF76AD"/>
    <w:rsid w:val="048DDCC2"/>
    <w:rsid w:val="06AAE23F"/>
    <w:rsid w:val="09B9C3F6"/>
    <w:rsid w:val="0B3D626A"/>
    <w:rsid w:val="2104C7BC"/>
    <w:rsid w:val="367040E4"/>
    <w:rsid w:val="3D080C1C"/>
    <w:rsid w:val="5D9658C7"/>
    <w:rsid w:val="67200D9E"/>
    <w:rsid w:val="7C37C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D3C1F"/>
  <w15:docId w15:val="{7639AB4C-133B-4C6C-A289-A473399B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0F5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5B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5B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93720E"/>
    <w:pPr>
      <w:keepNext/>
      <w:suppressAutoHyphens w:val="0"/>
      <w:spacing w:before="240" w:after="60"/>
      <w:outlineLvl w:val="3"/>
    </w:pPr>
    <w:rPr>
      <w:b/>
      <w:bCs/>
      <w:sz w:val="28"/>
      <w:szCs w:val="28"/>
      <w:lang w:eastAsia="en-GB"/>
    </w:rPr>
  </w:style>
  <w:style w:type="paragraph" w:styleId="Heading5">
    <w:name w:val="heading 5"/>
    <w:basedOn w:val="Normal"/>
    <w:next w:val="Normal"/>
    <w:link w:val="Heading5Char"/>
    <w:uiPriority w:val="9"/>
    <w:semiHidden/>
    <w:unhideWhenUsed/>
    <w:qFormat/>
    <w:rsid w:val="000F5B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5B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F5B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F5B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B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93720E"/>
    <w:rPr>
      <w:b/>
      <w:bCs/>
      <w:sz w:val="28"/>
      <w:szCs w:val="28"/>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character" w:styleId="FollowedHyperlink">
    <w:name w:val="FollowedHyperlink"/>
    <w:basedOn w:val="DefaultParagraphFont"/>
    <w:uiPriority w:val="99"/>
    <w:semiHidden/>
    <w:unhideWhenUsed/>
    <w:rsid w:val="00F22D33"/>
    <w:rPr>
      <w:color w:val="954F72" w:themeColor="followedHyperlink"/>
      <w:u w:val="single"/>
    </w:rPr>
  </w:style>
  <w:style w:type="paragraph" w:styleId="CommentText">
    <w:name w:val="annotation text"/>
    <w:basedOn w:val="Normal"/>
    <w:link w:val="CommentTextChar"/>
    <w:semiHidden/>
    <w:rsid w:val="0005183E"/>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183E"/>
    <w:rPr>
      <w:rFonts w:ascii="Arial" w:hAnsi="Arial"/>
      <w:lang w:eastAsia="en-US"/>
    </w:rPr>
  </w:style>
  <w:style w:type="paragraph" w:styleId="Bibliography">
    <w:name w:val="Bibliography"/>
    <w:basedOn w:val="Normal"/>
    <w:next w:val="Normal"/>
    <w:uiPriority w:val="37"/>
    <w:semiHidden/>
    <w:unhideWhenUsed/>
    <w:rsid w:val="000F5BAA"/>
  </w:style>
  <w:style w:type="paragraph" w:styleId="BlockText">
    <w:name w:val="Block Text"/>
    <w:basedOn w:val="Normal"/>
    <w:uiPriority w:val="99"/>
    <w:semiHidden/>
    <w:unhideWhenUsed/>
    <w:rsid w:val="000F5BA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F5BAA"/>
    <w:pPr>
      <w:spacing w:after="120" w:line="480" w:lineRule="auto"/>
    </w:pPr>
  </w:style>
  <w:style w:type="character" w:customStyle="1" w:styleId="BodyText2Char">
    <w:name w:val="Body Text 2 Char"/>
    <w:basedOn w:val="DefaultParagraphFont"/>
    <w:link w:val="BodyText2"/>
    <w:uiPriority w:val="99"/>
    <w:semiHidden/>
    <w:rsid w:val="000F5BAA"/>
    <w:rPr>
      <w:sz w:val="24"/>
      <w:szCs w:val="24"/>
      <w:lang w:eastAsia="ar-SA"/>
    </w:rPr>
  </w:style>
  <w:style w:type="paragraph" w:styleId="BodyText3">
    <w:name w:val="Body Text 3"/>
    <w:basedOn w:val="Normal"/>
    <w:link w:val="BodyText3Char"/>
    <w:uiPriority w:val="99"/>
    <w:semiHidden/>
    <w:unhideWhenUsed/>
    <w:rsid w:val="000F5BAA"/>
    <w:pPr>
      <w:spacing w:after="120"/>
    </w:pPr>
    <w:rPr>
      <w:sz w:val="16"/>
      <w:szCs w:val="16"/>
    </w:rPr>
  </w:style>
  <w:style w:type="character" w:customStyle="1" w:styleId="BodyText3Char">
    <w:name w:val="Body Text 3 Char"/>
    <w:basedOn w:val="DefaultParagraphFont"/>
    <w:link w:val="BodyText3"/>
    <w:uiPriority w:val="99"/>
    <w:semiHidden/>
    <w:rsid w:val="000F5BAA"/>
    <w:rPr>
      <w:sz w:val="16"/>
      <w:szCs w:val="16"/>
      <w:lang w:eastAsia="ar-SA"/>
    </w:rPr>
  </w:style>
  <w:style w:type="paragraph" w:styleId="BodyTextFirstIndent">
    <w:name w:val="Body Text First Indent"/>
    <w:basedOn w:val="BodyText"/>
    <w:link w:val="BodyTextFirstIndentChar"/>
    <w:uiPriority w:val="99"/>
    <w:semiHidden/>
    <w:unhideWhenUsed/>
    <w:rsid w:val="000F5BAA"/>
    <w:pPr>
      <w:spacing w:after="0"/>
      <w:ind w:firstLine="360"/>
    </w:pPr>
  </w:style>
  <w:style w:type="character" w:customStyle="1" w:styleId="BodyTextFirstIndentChar">
    <w:name w:val="Body Text First Indent Char"/>
    <w:basedOn w:val="BodyTextChar"/>
    <w:link w:val="BodyTextFirstIndent"/>
    <w:uiPriority w:val="99"/>
    <w:semiHidden/>
    <w:rsid w:val="000F5BAA"/>
    <w:rPr>
      <w:sz w:val="24"/>
      <w:szCs w:val="24"/>
      <w:lang w:eastAsia="ar-SA"/>
    </w:rPr>
  </w:style>
  <w:style w:type="paragraph" w:styleId="BodyTextIndent">
    <w:name w:val="Body Text Indent"/>
    <w:basedOn w:val="Normal"/>
    <w:link w:val="BodyTextIndentChar"/>
    <w:uiPriority w:val="99"/>
    <w:semiHidden/>
    <w:unhideWhenUsed/>
    <w:rsid w:val="000F5BAA"/>
    <w:pPr>
      <w:spacing w:after="120"/>
      <w:ind w:left="283"/>
    </w:pPr>
  </w:style>
  <w:style w:type="character" w:customStyle="1" w:styleId="BodyTextIndentChar">
    <w:name w:val="Body Text Indent Char"/>
    <w:basedOn w:val="DefaultParagraphFont"/>
    <w:link w:val="BodyTextIndent"/>
    <w:uiPriority w:val="99"/>
    <w:semiHidden/>
    <w:rsid w:val="000F5BAA"/>
    <w:rPr>
      <w:sz w:val="24"/>
      <w:szCs w:val="24"/>
      <w:lang w:eastAsia="ar-SA"/>
    </w:rPr>
  </w:style>
  <w:style w:type="paragraph" w:styleId="BodyTextFirstIndent2">
    <w:name w:val="Body Text First Indent 2"/>
    <w:basedOn w:val="BodyTextIndent"/>
    <w:link w:val="BodyTextFirstIndent2Char"/>
    <w:uiPriority w:val="99"/>
    <w:semiHidden/>
    <w:unhideWhenUsed/>
    <w:rsid w:val="000F5B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5BAA"/>
    <w:rPr>
      <w:sz w:val="24"/>
      <w:szCs w:val="24"/>
      <w:lang w:eastAsia="ar-SA"/>
    </w:rPr>
  </w:style>
  <w:style w:type="paragraph" w:styleId="BodyTextIndent2">
    <w:name w:val="Body Text Indent 2"/>
    <w:basedOn w:val="Normal"/>
    <w:link w:val="BodyTextIndent2Char"/>
    <w:uiPriority w:val="99"/>
    <w:semiHidden/>
    <w:unhideWhenUsed/>
    <w:rsid w:val="000F5BAA"/>
    <w:pPr>
      <w:spacing w:after="120" w:line="480" w:lineRule="auto"/>
      <w:ind w:left="283"/>
    </w:pPr>
  </w:style>
  <w:style w:type="character" w:customStyle="1" w:styleId="BodyTextIndent2Char">
    <w:name w:val="Body Text Indent 2 Char"/>
    <w:basedOn w:val="DefaultParagraphFont"/>
    <w:link w:val="BodyTextIndent2"/>
    <w:uiPriority w:val="99"/>
    <w:semiHidden/>
    <w:rsid w:val="000F5BAA"/>
    <w:rPr>
      <w:sz w:val="24"/>
      <w:szCs w:val="24"/>
      <w:lang w:eastAsia="ar-SA"/>
    </w:rPr>
  </w:style>
  <w:style w:type="paragraph" w:styleId="BodyTextIndent3">
    <w:name w:val="Body Text Indent 3"/>
    <w:basedOn w:val="Normal"/>
    <w:link w:val="BodyTextIndent3Char"/>
    <w:uiPriority w:val="99"/>
    <w:semiHidden/>
    <w:unhideWhenUsed/>
    <w:rsid w:val="000F5B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5BAA"/>
    <w:rPr>
      <w:sz w:val="16"/>
      <w:szCs w:val="16"/>
      <w:lang w:eastAsia="ar-SA"/>
    </w:rPr>
  </w:style>
  <w:style w:type="paragraph" w:styleId="Closing">
    <w:name w:val="Closing"/>
    <w:basedOn w:val="Normal"/>
    <w:link w:val="ClosingChar"/>
    <w:uiPriority w:val="99"/>
    <w:semiHidden/>
    <w:unhideWhenUsed/>
    <w:rsid w:val="000F5BAA"/>
    <w:pPr>
      <w:ind w:left="4252"/>
    </w:pPr>
  </w:style>
  <w:style w:type="character" w:customStyle="1" w:styleId="ClosingChar">
    <w:name w:val="Closing Char"/>
    <w:basedOn w:val="DefaultParagraphFont"/>
    <w:link w:val="Closing"/>
    <w:uiPriority w:val="99"/>
    <w:semiHidden/>
    <w:rsid w:val="000F5BAA"/>
    <w:rPr>
      <w:sz w:val="24"/>
      <w:szCs w:val="24"/>
      <w:lang w:eastAsia="ar-SA"/>
    </w:rPr>
  </w:style>
  <w:style w:type="paragraph" w:styleId="CommentSubject">
    <w:name w:val="annotation subject"/>
    <w:basedOn w:val="CommentText"/>
    <w:next w:val="CommentText"/>
    <w:link w:val="CommentSubjectChar"/>
    <w:uiPriority w:val="99"/>
    <w:semiHidden/>
    <w:unhideWhenUsed/>
    <w:rsid w:val="000F5BAA"/>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0F5BAA"/>
    <w:rPr>
      <w:rFonts w:ascii="Arial" w:hAnsi="Arial"/>
      <w:b/>
      <w:bCs/>
      <w:lang w:eastAsia="ar-SA"/>
    </w:rPr>
  </w:style>
  <w:style w:type="paragraph" w:styleId="DocumentMap">
    <w:name w:val="Document Map"/>
    <w:basedOn w:val="Normal"/>
    <w:link w:val="DocumentMapChar"/>
    <w:uiPriority w:val="99"/>
    <w:semiHidden/>
    <w:unhideWhenUsed/>
    <w:rsid w:val="000F5B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5BAA"/>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0F5BAA"/>
  </w:style>
  <w:style w:type="character" w:customStyle="1" w:styleId="E-mailSignatureChar">
    <w:name w:val="E-mail Signature Char"/>
    <w:basedOn w:val="DefaultParagraphFont"/>
    <w:link w:val="E-mailSignature"/>
    <w:uiPriority w:val="99"/>
    <w:semiHidden/>
    <w:rsid w:val="000F5BAA"/>
    <w:rPr>
      <w:sz w:val="24"/>
      <w:szCs w:val="24"/>
      <w:lang w:eastAsia="ar-SA"/>
    </w:rPr>
  </w:style>
  <w:style w:type="paragraph" w:styleId="EndnoteText">
    <w:name w:val="endnote text"/>
    <w:basedOn w:val="Normal"/>
    <w:link w:val="EndnoteTextChar"/>
    <w:uiPriority w:val="99"/>
    <w:semiHidden/>
    <w:unhideWhenUsed/>
    <w:rsid w:val="000F5BAA"/>
    <w:rPr>
      <w:sz w:val="20"/>
      <w:szCs w:val="20"/>
    </w:rPr>
  </w:style>
  <w:style w:type="character" w:customStyle="1" w:styleId="EndnoteTextChar">
    <w:name w:val="Endnote Text Char"/>
    <w:basedOn w:val="DefaultParagraphFont"/>
    <w:link w:val="EndnoteText"/>
    <w:uiPriority w:val="99"/>
    <w:semiHidden/>
    <w:rsid w:val="000F5BAA"/>
    <w:rPr>
      <w:lang w:eastAsia="ar-SA"/>
    </w:rPr>
  </w:style>
  <w:style w:type="paragraph" w:styleId="EnvelopeAddress">
    <w:name w:val="envelope address"/>
    <w:basedOn w:val="Normal"/>
    <w:uiPriority w:val="99"/>
    <w:semiHidden/>
    <w:unhideWhenUsed/>
    <w:rsid w:val="000F5B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BA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F5BAA"/>
    <w:rPr>
      <w:sz w:val="20"/>
      <w:szCs w:val="20"/>
    </w:rPr>
  </w:style>
  <w:style w:type="character" w:customStyle="1" w:styleId="FootnoteTextChar">
    <w:name w:val="Footnote Text Char"/>
    <w:basedOn w:val="DefaultParagraphFont"/>
    <w:link w:val="FootnoteText"/>
    <w:uiPriority w:val="99"/>
    <w:semiHidden/>
    <w:rsid w:val="000F5BAA"/>
    <w:rPr>
      <w:lang w:eastAsia="ar-SA"/>
    </w:rPr>
  </w:style>
  <w:style w:type="character" w:customStyle="1" w:styleId="Heading1Char">
    <w:name w:val="Heading 1 Char"/>
    <w:basedOn w:val="DefaultParagraphFont"/>
    <w:link w:val="Heading1"/>
    <w:uiPriority w:val="9"/>
    <w:rsid w:val="000F5BAA"/>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semiHidden/>
    <w:rsid w:val="000F5BAA"/>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0F5BAA"/>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0F5BAA"/>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0F5B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F5BAA"/>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0F5BAA"/>
    <w:rPr>
      <w:i/>
      <w:iCs/>
    </w:rPr>
  </w:style>
  <w:style w:type="character" w:customStyle="1" w:styleId="HTMLAddressChar">
    <w:name w:val="HTML Address Char"/>
    <w:basedOn w:val="DefaultParagraphFont"/>
    <w:link w:val="HTMLAddress"/>
    <w:uiPriority w:val="99"/>
    <w:semiHidden/>
    <w:rsid w:val="000F5BAA"/>
    <w:rPr>
      <w:i/>
      <w:iCs/>
      <w:sz w:val="24"/>
      <w:szCs w:val="24"/>
      <w:lang w:eastAsia="ar-SA"/>
    </w:rPr>
  </w:style>
  <w:style w:type="paragraph" w:styleId="HTMLPreformatted">
    <w:name w:val="HTML Preformatted"/>
    <w:basedOn w:val="Normal"/>
    <w:link w:val="HTMLPreformattedChar"/>
    <w:uiPriority w:val="99"/>
    <w:semiHidden/>
    <w:unhideWhenUsed/>
    <w:rsid w:val="000F5BA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5BAA"/>
    <w:rPr>
      <w:rFonts w:ascii="Consolas" w:hAnsi="Consolas"/>
      <w:lang w:eastAsia="ar-SA"/>
    </w:rPr>
  </w:style>
  <w:style w:type="paragraph" w:styleId="Index1">
    <w:name w:val="index 1"/>
    <w:basedOn w:val="Normal"/>
    <w:next w:val="Normal"/>
    <w:autoRedefine/>
    <w:uiPriority w:val="99"/>
    <w:semiHidden/>
    <w:unhideWhenUsed/>
    <w:rsid w:val="000F5BAA"/>
    <w:pPr>
      <w:ind w:left="240" w:hanging="240"/>
    </w:pPr>
  </w:style>
  <w:style w:type="paragraph" w:styleId="Index2">
    <w:name w:val="index 2"/>
    <w:basedOn w:val="Normal"/>
    <w:next w:val="Normal"/>
    <w:autoRedefine/>
    <w:uiPriority w:val="99"/>
    <w:semiHidden/>
    <w:unhideWhenUsed/>
    <w:rsid w:val="000F5BAA"/>
    <w:pPr>
      <w:ind w:left="480" w:hanging="240"/>
    </w:pPr>
  </w:style>
  <w:style w:type="paragraph" w:styleId="Index3">
    <w:name w:val="index 3"/>
    <w:basedOn w:val="Normal"/>
    <w:next w:val="Normal"/>
    <w:autoRedefine/>
    <w:uiPriority w:val="99"/>
    <w:semiHidden/>
    <w:unhideWhenUsed/>
    <w:rsid w:val="000F5BAA"/>
    <w:pPr>
      <w:ind w:left="720" w:hanging="240"/>
    </w:pPr>
  </w:style>
  <w:style w:type="paragraph" w:styleId="Index4">
    <w:name w:val="index 4"/>
    <w:basedOn w:val="Normal"/>
    <w:next w:val="Normal"/>
    <w:autoRedefine/>
    <w:uiPriority w:val="99"/>
    <w:semiHidden/>
    <w:unhideWhenUsed/>
    <w:rsid w:val="000F5BAA"/>
    <w:pPr>
      <w:ind w:left="960" w:hanging="240"/>
    </w:pPr>
  </w:style>
  <w:style w:type="paragraph" w:styleId="Index5">
    <w:name w:val="index 5"/>
    <w:basedOn w:val="Normal"/>
    <w:next w:val="Normal"/>
    <w:autoRedefine/>
    <w:uiPriority w:val="99"/>
    <w:semiHidden/>
    <w:unhideWhenUsed/>
    <w:rsid w:val="000F5BAA"/>
    <w:pPr>
      <w:ind w:left="1200" w:hanging="240"/>
    </w:pPr>
  </w:style>
  <w:style w:type="paragraph" w:styleId="Index6">
    <w:name w:val="index 6"/>
    <w:basedOn w:val="Normal"/>
    <w:next w:val="Normal"/>
    <w:autoRedefine/>
    <w:uiPriority w:val="99"/>
    <w:semiHidden/>
    <w:unhideWhenUsed/>
    <w:rsid w:val="000F5BAA"/>
    <w:pPr>
      <w:ind w:left="1440" w:hanging="240"/>
    </w:pPr>
  </w:style>
  <w:style w:type="paragraph" w:styleId="Index7">
    <w:name w:val="index 7"/>
    <w:basedOn w:val="Normal"/>
    <w:next w:val="Normal"/>
    <w:autoRedefine/>
    <w:uiPriority w:val="99"/>
    <w:semiHidden/>
    <w:unhideWhenUsed/>
    <w:rsid w:val="000F5BAA"/>
    <w:pPr>
      <w:ind w:left="1680" w:hanging="240"/>
    </w:pPr>
  </w:style>
  <w:style w:type="paragraph" w:styleId="Index8">
    <w:name w:val="index 8"/>
    <w:basedOn w:val="Normal"/>
    <w:next w:val="Normal"/>
    <w:autoRedefine/>
    <w:uiPriority w:val="99"/>
    <w:semiHidden/>
    <w:unhideWhenUsed/>
    <w:rsid w:val="000F5BAA"/>
    <w:pPr>
      <w:ind w:left="1920" w:hanging="240"/>
    </w:pPr>
  </w:style>
  <w:style w:type="paragraph" w:styleId="Index9">
    <w:name w:val="index 9"/>
    <w:basedOn w:val="Normal"/>
    <w:next w:val="Normal"/>
    <w:autoRedefine/>
    <w:uiPriority w:val="99"/>
    <w:semiHidden/>
    <w:unhideWhenUsed/>
    <w:rsid w:val="000F5BAA"/>
    <w:pPr>
      <w:ind w:left="2160" w:hanging="240"/>
    </w:pPr>
  </w:style>
  <w:style w:type="paragraph" w:styleId="IndexHeading">
    <w:name w:val="index heading"/>
    <w:basedOn w:val="Normal"/>
    <w:next w:val="Index1"/>
    <w:uiPriority w:val="99"/>
    <w:semiHidden/>
    <w:unhideWhenUsed/>
    <w:rsid w:val="000F5B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5B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5BAA"/>
    <w:rPr>
      <w:i/>
      <w:iCs/>
      <w:color w:val="5B9BD5" w:themeColor="accent1"/>
      <w:sz w:val="24"/>
      <w:szCs w:val="24"/>
      <w:lang w:eastAsia="ar-SA"/>
    </w:rPr>
  </w:style>
  <w:style w:type="paragraph" w:styleId="List2">
    <w:name w:val="List 2"/>
    <w:basedOn w:val="Normal"/>
    <w:uiPriority w:val="99"/>
    <w:semiHidden/>
    <w:unhideWhenUsed/>
    <w:rsid w:val="000F5BAA"/>
    <w:pPr>
      <w:ind w:left="566" w:hanging="283"/>
      <w:contextualSpacing/>
    </w:pPr>
  </w:style>
  <w:style w:type="paragraph" w:styleId="List3">
    <w:name w:val="List 3"/>
    <w:basedOn w:val="Normal"/>
    <w:uiPriority w:val="99"/>
    <w:semiHidden/>
    <w:unhideWhenUsed/>
    <w:rsid w:val="000F5BAA"/>
    <w:pPr>
      <w:ind w:left="849" w:hanging="283"/>
      <w:contextualSpacing/>
    </w:pPr>
  </w:style>
  <w:style w:type="paragraph" w:styleId="List4">
    <w:name w:val="List 4"/>
    <w:basedOn w:val="Normal"/>
    <w:uiPriority w:val="99"/>
    <w:semiHidden/>
    <w:unhideWhenUsed/>
    <w:rsid w:val="000F5BAA"/>
    <w:pPr>
      <w:ind w:left="1132" w:hanging="283"/>
      <w:contextualSpacing/>
    </w:pPr>
  </w:style>
  <w:style w:type="paragraph" w:styleId="List5">
    <w:name w:val="List 5"/>
    <w:basedOn w:val="Normal"/>
    <w:uiPriority w:val="99"/>
    <w:semiHidden/>
    <w:unhideWhenUsed/>
    <w:rsid w:val="000F5BAA"/>
    <w:pPr>
      <w:ind w:left="1415" w:hanging="283"/>
      <w:contextualSpacing/>
    </w:pPr>
  </w:style>
  <w:style w:type="paragraph" w:styleId="ListBullet">
    <w:name w:val="List Bullet"/>
    <w:basedOn w:val="Normal"/>
    <w:uiPriority w:val="99"/>
    <w:semiHidden/>
    <w:unhideWhenUsed/>
    <w:rsid w:val="000F5BAA"/>
    <w:pPr>
      <w:numPr>
        <w:numId w:val="11"/>
      </w:numPr>
      <w:contextualSpacing/>
    </w:pPr>
  </w:style>
  <w:style w:type="paragraph" w:styleId="ListBullet2">
    <w:name w:val="List Bullet 2"/>
    <w:basedOn w:val="Normal"/>
    <w:uiPriority w:val="99"/>
    <w:semiHidden/>
    <w:unhideWhenUsed/>
    <w:rsid w:val="000F5BAA"/>
    <w:pPr>
      <w:numPr>
        <w:numId w:val="12"/>
      </w:numPr>
      <w:contextualSpacing/>
    </w:pPr>
  </w:style>
  <w:style w:type="paragraph" w:styleId="ListBullet3">
    <w:name w:val="List Bullet 3"/>
    <w:basedOn w:val="Normal"/>
    <w:uiPriority w:val="99"/>
    <w:semiHidden/>
    <w:unhideWhenUsed/>
    <w:rsid w:val="000F5BAA"/>
    <w:pPr>
      <w:numPr>
        <w:numId w:val="13"/>
      </w:numPr>
      <w:contextualSpacing/>
    </w:pPr>
  </w:style>
  <w:style w:type="paragraph" w:styleId="ListBullet4">
    <w:name w:val="List Bullet 4"/>
    <w:basedOn w:val="Normal"/>
    <w:uiPriority w:val="99"/>
    <w:semiHidden/>
    <w:unhideWhenUsed/>
    <w:rsid w:val="000F5BAA"/>
    <w:pPr>
      <w:numPr>
        <w:numId w:val="14"/>
      </w:numPr>
      <w:contextualSpacing/>
    </w:pPr>
  </w:style>
  <w:style w:type="paragraph" w:styleId="ListBullet5">
    <w:name w:val="List Bullet 5"/>
    <w:basedOn w:val="Normal"/>
    <w:uiPriority w:val="99"/>
    <w:semiHidden/>
    <w:unhideWhenUsed/>
    <w:rsid w:val="000F5BAA"/>
    <w:pPr>
      <w:numPr>
        <w:numId w:val="15"/>
      </w:numPr>
      <w:contextualSpacing/>
    </w:pPr>
  </w:style>
  <w:style w:type="paragraph" w:styleId="ListContinue">
    <w:name w:val="List Continue"/>
    <w:basedOn w:val="Normal"/>
    <w:uiPriority w:val="99"/>
    <w:semiHidden/>
    <w:unhideWhenUsed/>
    <w:rsid w:val="000F5BAA"/>
    <w:pPr>
      <w:spacing w:after="120"/>
      <w:ind w:left="283"/>
      <w:contextualSpacing/>
    </w:pPr>
  </w:style>
  <w:style w:type="paragraph" w:styleId="ListContinue2">
    <w:name w:val="List Continue 2"/>
    <w:basedOn w:val="Normal"/>
    <w:uiPriority w:val="99"/>
    <w:semiHidden/>
    <w:unhideWhenUsed/>
    <w:rsid w:val="000F5BAA"/>
    <w:pPr>
      <w:spacing w:after="120"/>
      <w:ind w:left="566"/>
      <w:contextualSpacing/>
    </w:pPr>
  </w:style>
  <w:style w:type="paragraph" w:styleId="ListContinue3">
    <w:name w:val="List Continue 3"/>
    <w:basedOn w:val="Normal"/>
    <w:uiPriority w:val="99"/>
    <w:semiHidden/>
    <w:unhideWhenUsed/>
    <w:rsid w:val="000F5BAA"/>
    <w:pPr>
      <w:spacing w:after="120"/>
      <w:ind w:left="849"/>
      <w:contextualSpacing/>
    </w:pPr>
  </w:style>
  <w:style w:type="paragraph" w:styleId="ListContinue4">
    <w:name w:val="List Continue 4"/>
    <w:basedOn w:val="Normal"/>
    <w:uiPriority w:val="99"/>
    <w:semiHidden/>
    <w:unhideWhenUsed/>
    <w:rsid w:val="000F5BAA"/>
    <w:pPr>
      <w:spacing w:after="120"/>
      <w:ind w:left="1132"/>
      <w:contextualSpacing/>
    </w:pPr>
  </w:style>
  <w:style w:type="paragraph" w:styleId="ListContinue5">
    <w:name w:val="List Continue 5"/>
    <w:basedOn w:val="Normal"/>
    <w:uiPriority w:val="99"/>
    <w:semiHidden/>
    <w:unhideWhenUsed/>
    <w:rsid w:val="000F5BAA"/>
    <w:pPr>
      <w:spacing w:after="120"/>
      <w:ind w:left="1415"/>
      <w:contextualSpacing/>
    </w:pPr>
  </w:style>
  <w:style w:type="paragraph" w:styleId="ListNumber">
    <w:name w:val="List Number"/>
    <w:basedOn w:val="Normal"/>
    <w:uiPriority w:val="99"/>
    <w:semiHidden/>
    <w:unhideWhenUsed/>
    <w:rsid w:val="000F5BAA"/>
    <w:pPr>
      <w:numPr>
        <w:numId w:val="16"/>
      </w:numPr>
      <w:contextualSpacing/>
    </w:pPr>
  </w:style>
  <w:style w:type="paragraph" w:styleId="ListNumber2">
    <w:name w:val="List Number 2"/>
    <w:basedOn w:val="Normal"/>
    <w:uiPriority w:val="99"/>
    <w:semiHidden/>
    <w:unhideWhenUsed/>
    <w:rsid w:val="000F5BAA"/>
    <w:pPr>
      <w:numPr>
        <w:numId w:val="17"/>
      </w:numPr>
      <w:contextualSpacing/>
    </w:pPr>
  </w:style>
  <w:style w:type="paragraph" w:styleId="ListNumber3">
    <w:name w:val="List Number 3"/>
    <w:basedOn w:val="Normal"/>
    <w:uiPriority w:val="99"/>
    <w:semiHidden/>
    <w:unhideWhenUsed/>
    <w:rsid w:val="000F5BAA"/>
    <w:pPr>
      <w:numPr>
        <w:numId w:val="18"/>
      </w:numPr>
      <w:contextualSpacing/>
    </w:pPr>
  </w:style>
  <w:style w:type="paragraph" w:styleId="ListNumber4">
    <w:name w:val="List Number 4"/>
    <w:basedOn w:val="Normal"/>
    <w:uiPriority w:val="99"/>
    <w:semiHidden/>
    <w:unhideWhenUsed/>
    <w:rsid w:val="000F5BAA"/>
    <w:pPr>
      <w:numPr>
        <w:numId w:val="19"/>
      </w:numPr>
      <w:contextualSpacing/>
    </w:pPr>
  </w:style>
  <w:style w:type="paragraph" w:styleId="ListNumber5">
    <w:name w:val="List Number 5"/>
    <w:basedOn w:val="Normal"/>
    <w:uiPriority w:val="99"/>
    <w:semiHidden/>
    <w:unhideWhenUsed/>
    <w:rsid w:val="000F5BAA"/>
    <w:pPr>
      <w:numPr>
        <w:numId w:val="20"/>
      </w:numPr>
      <w:contextualSpacing/>
    </w:pPr>
  </w:style>
  <w:style w:type="paragraph" w:styleId="MacroText">
    <w:name w:val="macro"/>
    <w:link w:val="MacroTextChar"/>
    <w:uiPriority w:val="99"/>
    <w:semiHidden/>
    <w:unhideWhenUsed/>
    <w:rsid w:val="000F5BAA"/>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0F5BAA"/>
    <w:rPr>
      <w:rFonts w:ascii="Consolas" w:hAnsi="Consolas"/>
      <w:lang w:eastAsia="ar-SA"/>
    </w:rPr>
  </w:style>
  <w:style w:type="paragraph" w:styleId="MessageHeader">
    <w:name w:val="Message Header"/>
    <w:basedOn w:val="Normal"/>
    <w:link w:val="MessageHeaderChar"/>
    <w:uiPriority w:val="99"/>
    <w:semiHidden/>
    <w:unhideWhenUsed/>
    <w:rsid w:val="000F5B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BAA"/>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0F5BAA"/>
    <w:pPr>
      <w:suppressAutoHyphens/>
    </w:pPr>
    <w:rPr>
      <w:sz w:val="24"/>
      <w:szCs w:val="24"/>
      <w:lang w:eastAsia="ar-SA"/>
    </w:rPr>
  </w:style>
  <w:style w:type="paragraph" w:styleId="NormalWeb">
    <w:name w:val="Normal (Web)"/>
    <w:basedOn w:val="Normal"/>
    <w:uiPriority w:val="99"/>
    <w:semiHidden/>
    <w:unhideWhenUsed/>
    <w:rsid w:val="000F5BAA"/>
  </w:style>
  <w:style w:type="paragraph" w:styleId="NormalIndent">
    <w:name w:val="Normal Indent"/>
    <w:basedOn w:val="Normal"/>
    <w:uiPriority w:val="99"/>
    <w:semiHidden/>
    <w:unhideWhenUsed/>
    <w:rsid w:val="000F5BAA"/>
    <w:pPr>
      <w:ind w:left="720"/>
    </w:pPr>
  </w:style>
  <w:style w:type="paragraph" w:styleId="NoteHeading">
    <w:name w:val="Note Heading"/>
    <w:basedOn w:val="Normal"/>
    <w:next w:val="Normal"/>
    <w:link w:val="NoteHeadingChar"/>
    <w:uiPriority w:val="99"/>
    <w:semiHidden/>
    <w:unhideWhenUsed/>
    <w:rsid w:val="000F5BAA"/>
  </w:style>
  <w:style w:type="character" w:customStyle="1" w:styleId="NoteHeadingChar">
    <w:name w:val="Note Heading Char"/>
    <w:basedOn w:val="DefaultParagraphFont"/>
    <w:link w:val="NoteHeading"/>
    <w:uiPriority w:val="99"/>
    <w:semiHidden/>
    <w:rsid w:val="000F5BAA"/>
    <w:rPr>
      <w:sz w:val="24"/>
      <w:szCs w:val="24"/>
      <w:lang w:eastAsia="ar-SA"/>
    </w:rPr>
  </w:style>
  <w:style w:type="paragraph" w:styleId="PlainText">
    <w:name w:val="Plain Text"/>
    <w:basedOn w:val="Normal"/>
    <w:link w:val="PlainTextChar"/>
    <w:uiPriority w:val="99"/>
    <w:semiHidden/>
    <w:unhideWhenUsed/>
    <w:rsid w:val="000F5BAA"/>
    <w:rPr>
      <w:rFonts w:ascii="Consolas" w:hAnsi="Consolas"/>
      <w:sz w:val="21"/>
      <w:szCs w:val="21"/>
    </w:rPr>
  </w:style>
  <w:style w:type="character" w:customStyle="1" w:styleId="PlainTextChar">
    <w:name w:val="Plain Text Char"/>
    <w:basedOn w:val="DefaultParagraphFont"/>
    <w:link w:val="PlainText"/>
    <w:uiPriority w:val="99"/>
    <w:semiHidden/>
    <w:rsid w:val="000F5BAA"/>
    <w:rPr>
      <w:rFonts w:ascii="Consolas" w:hAnsi="Consolas"/>
      <w:sz w:val="21"/>
      <w:szCs w:val="21"/>
      <w:lang w:eastAsia="ar-SA"/>
    </w:rPr>
  </w:style>
  <w:style w:type="paragraph" w:styleId="Quote">
    <w:name w:val="Quote"/>
    <w:basedOn w:val="Normal"/>
    <w:next w:val="Normal"/>
    <w:link w:val="QuoteChar"/>
    <w:uiPriority w:val="29"/>
    <w:qFormat/>
    <w:rsid w:val="000F5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BAA"/>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0F5BAA"/>
  </w:style>
  <w:style w:type="character" w:customStyle="1" w:styleId="SalutationChar">
    <w:name w:val="Salutation Char"/>
    <w:basedOn w:val="DefaultParagraphFont"/>
    <w:link w:val="Salutation"/>
    <w:uiPriority w:val="99"/>
    <w:semiHidden/>
    <w:rsid w:val="000F5BAA"/>
    <w:rPr>
      <w:sz w:val="24"/>
      <w:szCs w:val="24"/>
      <w:lang w:eastAsia="ar-SA"/>
    </w:rPr>
  </w:style>
  <w:style w:type="paragraph" w:styleId="Signature">
    <w:name w:val="Signature"/>
    <w:basedOn w:val="Normal"/>
    <w:link w:val="SignatureChar"/>
    <w:uiPriority w:val="99"/>
    <w:semiHidden/>
    <w:unhideWhenUsed/>
    <w:rsid w:val="000F5BAA"/>
    <w:pPr>
      <w:ind w:left="4252"/>
    </w:pPr>
  </w:style>
  <w:style w:type="character" w:customStyle="1" w:styleId="SignatureChar">
    <w:name w:val="Signature Char"/>
    <w:basedOn w:val="DefaultParagraphFont"/>
    <w:link w:val="Signature"/>
    <w:uiPriority w:val="99"/>
    <w:semiHidden/>
    <w:rsid w:val="000F5BAA"/>
    <w:rPr>
      <w:sz w:val="24"/>
      <w:szCs w:val="24"/>
      <w:lang w:eastAsia="ar-SA"/>
    </w:rPr>
  </w:style>
  <w:style w:type="paragraph" w:styleId="Subtitle">
    <w:name w:val="Subtitle"/>
    <w:basedOn w:val="Normal"/>
    <w:next w:val="Normal"/>
    <w:link w:val="SubtitleChar"/>
    <w:uiPriority w:val="11"/>
    <w:qFormat/>
    <w:rsid w:val="000F5B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F5BAA"/>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0F5BAA"/>
    <w:pPr>
      <w:ind w:left="240" w:hanging="240"/>
    </w:pPr>
  </w:style>
  <w:style w:type="paragraph" w:styleId="TableofFigures">
    <w:name w:val="table of figures"/>
    <w:basedOn w:val="Normal"/>
    <w:next w:val="Normal"/>
    <w:uiPriority w:val="99"/>
    <w:semiHidden/>
    <w:unhideWhenUsed/>
    <w:rsid w:val="000F5BAA"/>
  </w:style>
  <w:style w:type="paragraph" w:styleId="Title">
    <w:name w:val="Title"/>
    <w:basedOn w:val="Normal"/>
    <w:next w:val="Normal"/>
    <w:link w:val="TitleChar"/>
    <w:uiPriority w:val="10"/>
    <w:qFormat/>
    <w:rsid w:val="000F5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BAA"/>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0F5BA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BAA"/>
    <w:pPr>
      <w:spacing w:after="100"/>
    </w:pPr>
  </w:style>
  <w:style w:type="paragraph" w:styleId="TOC2">
    <w:name w:val="toc 2"/>
    <w:basedOn w:val="Normal"/>
    <w:next w:val="Normal"/>
    <w:autoRedefine/>
    <w:uiPriority w:val="39"/>
    <w:semiHidden/>
    <w:unhideWhenUsed/>
    <w:rsid w:val="000F5BAA"/>
    <w:pPr>
      <w:spacing w:after="100"/>
      <w:ind w:left="240"/>
    </w:pPr>
  </w:style>
  <w:style w:type="paragraph" w:styleId="TOC3">
    <w:name w:val="toc 3"/>
    <w:basedOn w:val="Normal"/>
    <w:next w:val="Normal"/>
    <w:autoRedefine/>
    <w:uiPriority w:val="39"/>
    <w:semiHidden/>
    <w:unhideWhenUsed/>
    <w:rsid w:val="000F5BAA"/>
    <w:pPr>
      <w:spacing w:after="100"/>
      <w:ind w:left="480"/>
    </w:pPr>
  </w:style>
  <w:style w:type="paragraph" w:styleId="TOC4">
    <w:name w:val="toc 4"/>
    <w:basedOn w:val="Normal"/>
    <w:next w:val="Normal"/>
    <w:autoRedefine/>
    <w:uiPriority w:val="39"/>
    <w:semiHidden/>
    <w:unhideWhenUsed/>
    <w:rsid w:val="000F5BAA"/>
    <w:pPr>
      <w:spacing w:after="100"/>
      <w:ind w:left="720"/>
    </w:pPr>
  </w:style>
  <w:style w:type="paragraph" w:styleId="TOC5">
    <w:name w:val="toc 5"/>
    <w:basedOn w:val="Normal"/>
    <w:next w:val="Normal"/>
    <w:autoRedefine/>
    <w:uiPriority w:val="39"/>
    <w:semiHidden/>
    <w:unhideWhenUsed/>
    <w:rsid w:val="000F5BAA"/>
    <w:pPr>
      <w:spacing w:after="100"/>
      <w:ind w:left="960"/>
    </w:pPr>
  </w:style>
  <w:style w:type="paragraph" w:styleId="TOC6">
    <w:name w:val="toc 6"/>
    <w:basedOn w:val="Normal"/>
    <w:next w:val="Normal"/>
    <w:autoRedefine/>
    <w:uiPriority w:val="39"/>
    <w:semiHidden/>
    <w:unhideWhenUsed/>
    <w:rsid w:val="000F5BAA"/>
    <w:pPr>
      <w:spacing w:after="100"/>
      <w:ind w:left="1200"/>
    </w:pPr>
  </w:style>
  <w:style w:type="paragraph" w:styleId="TOC7">
    <w:name w:val="toc 7"/>
    <w:basedOn w:val="Normal"/>
    <w:next w:val="Normal"/>
    <w:autoRedefine/>
    <w:uiPriority w:val="39"/>
    <w:semiHidden/>
    <w:unhideWhenUsed/>
    <w:rsid w:val="000F5BAA"/>
    <w:pPr>
      <w:spacing w:after="100"/>
      <w:ind w:left="1440"/>
    </w:pPr>
  </w:style>
  <w:style w:type="paragraph" w:styleId="TOC8">
    <w:name w:val="toc 8"/>
    <w:basedOn w:val="Normal"/>
    <w:next w:val="Normal"/>
    <w:autoRedefine/>
    <w:uiPriority w:val="39"/>
    <w:semiHidden/>
    <w:unhideWhenUsed/>
    <w:rsid w:val="000F5BAA"/>
    <w:pPr>
      <w:spacing w:after="100"/>
      <w:ind w:left="1680"/>
    </w:pPr>
  </w:style>
  <w:style w:type="paragraph" w:styleId="TOC9">
    <w:name w:val="toc 9"/>
    <w:basedOn w:val="Normal"/>
    <w:next w:val="Normal"/>
    <w:autoRedefine/>
    <w:uiPriority w:val="39"/>
    <w:semiHidden/>
    <w:unhideWhenUsed/>
    <w:rsid w:val="000F5BAA"/>
    <w:pPr>
      <w:spacing w:after="100"/>
      <w:ind w:left="1920"/>
    </w:pPr>
  </w:style>
  <w:style w:type="paragraph" w:styleId="TOCHeading">
    <w:name w:val="TOC Heading"/>
    <w:basedOn w:val="Heading1"/>
    <w:next w:val="Normal"/>
    <w:uiPriority w:val="39"/>
    <w:semiHidden/>
    <w:unhideWhenUsed/>
    <w:qFormat/>
    <w:rsid w:val="000F5BAA"/>
    <w:pPr>
      <w:outlineLvl w:val="9"/>
    </w:pPr>
  </w:style>
  <w:style w:type="character" w:styleId="Mention">
    <w:name w:val="Mention"/>
    <w:basedOn w:val="DefaultParagraphFont"/>
    <w:uiPriority w:val="99"/>
    <w:semiHidden/>
    <w:unhideWhenUsed/>
    <w:rsid w:val="00A3353E"/>
    <w:rPr>
      <w:color w:val="2B579A"/>
      <w:shd w:val="clear" w:color="auto" w:fill="E6E6E6"/>
    </w:rPr>
  </w:style>
  <w:style w:type="character" w:styleId="UnresolvedMention">
    <w:name w:val="Unresolved Mention"/>
    <w:basedOn w:val="DefaultParagraphFont"/>
    <w:uiPriority w:val="99"/>
    <w:semiHidden/>
    <w:unhideWhenUsed/>
    <w:rsid w:val="00942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320231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2357">
          <w:marLeft w:val="0"/>
          <w:marRight w:val="0"/>
          <w:marTop w:val="0"/>
          <w:marBottom w:val="0"/>
          <w:divBdr>
            <w:top w:val="none" w:sz="0" w:space="0" w:color="auto"/>
            <w:left w:val="none" w:sz="0" w:space="0" w:color="auto"/>
            <w:bottom w:val="none" w:sz="0" w:space="0" w:color="auto"/>
            <w:right w:val="none" w:sz="0" w:space="0" w:color="auto"/>
          </w:divBdr>
        </w:div>
      </w:divsChild>
    </w:div>
    <w:div w:id="634529357">
      <w:bodyDiv w:val="1"/>
      <w:marLeft w:val="0"/>
      <w:marRight w:val="0"/>
      <w:marTop w:val="0"/>
      <w:marBottom w:val="0"/>
      <w:divBdr>
        <w:top w:val="none" w:sz="0" w:space="0" w:color="auto"/>
        <w:left w:val="none" w:sz="0" w:space="0" w:color="auto"/>
        <w:bottom w:val="none" w:sz="0" w:space="0" w:color="auto"/>
        <w:right w:val="none" w:sz="0" w:space="0" w:color="auto"/>
      </w:divBdr>
    </w:div>
    <w:div w:id="799417259">
      <w:bodyDiv w:val="1"/>
      <w:marLeft w:val="0"/>
      <w:marRight w:val="0"/>
      <w:marTop w:val="0"/>
      <w:marBottom w:val="0"/>
      <w:divBdr>
        <w:top w:val="none" w:sz="0" w:space="0" w:color="auto"/>
        <w:left w:val="none" w:sz="0" w:space="0" w:color="auto"/>
        <w:bottom w:val="none" w:sz="0" w:space="0" w:color="auto"/>
        <w:right w:val="none" w:sz="0" w:space="0" w:color="auto"/>
      </w:divBdr>
    </w:div>
    <w:div w:id="837353598">
      <w:bodyDiv w:val="1"/>
      <w:marLeft w:val="0"/>
      <w:marRight w:val="0"/>
      <w:marTop w:val="0"/>
      <w:marBottom w:val="0"/>
      <w:divBdr>
        <w:top w:val="none" w:sz="0" w:space="0" w:color="auto"/>
        <w:left w:val="none" w:sz="0" w:space="0" w:color="auto"/>
        <w:bottom w:val="none" w:sz="0" w:space="0" w:color="auto"/>
        <w:right w:val="none" w:sz="0" w:space="0" w:color="auto"/>
      </w:divBdr>
    </w:div>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 w:id="19002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eastleigh.gov.uk/s/papplication/a1M0Y000001yFIJ/o1781166"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eastleigh.gov.uk/s/papplication/a1M0Y000004I37Y/a188365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nning.eastleigh.gov.uk/s/papplication/a1M1v000004IbiK/h18838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eastleigh.gov.uk/s/papplication/a1M0Y000004I1Tn/a1883648" TargetMode="External"/><Relationship Id="rId5" Type="http://schemas.openxmlformats.org/officeDocument/2006/relationships/numbering" Target="numbering.xml"/><Relationship Id="rId15" Type="http://schemas.openxmlformats.org/officeDocument/2006/relationships/hyperlink" Target="https://planning.eastleigh.gov.uk/s/papplication/a1M0Y000004HtS9/f188358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eastleigh.gov.uk/s/papplication/a1M0Y000004IaNN/f188380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lerk@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0" ma:contentTypeDescription="Create a new document." ma:contentTypeScope="" ma:versionID="12e7a7357708dea3b42604fde5ad43a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a66f9a59d27e9d4dc936020ab0989d7b"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470F-764D-4CC7-8B0B-68372EBA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45F49-97C7-49E1-8FC4-C319BAA8F4E8}">
  <ds:schemaRefs>
    <ds:schemaRef ds:uri="8b881c13-ab66-40b2-a086-fa1b6e286e3d"/>
    <ds:schemaRef ds:uri="http://schemas.microsoft.com/office/2006/documentManagement/types"/>
    <ds:schemaRef ds:uri="http://schemas.microsoft.com/office/2006/metadata/properties"/>
    <ds:schemaRef ds:uri="http://purl.org/dc/terms/"/>
    <ds:schemaRef ds:uri="http://schemas.openxmlformats.org/package/2006/metadata/core-properties"/>
    <ds:schemaRef ds:uri="5cae086b-81c6-40be-8acd-dd4ab7f264e6"/>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582F7EF-2278-4D36-9725-0FADF25CA168}">
  <ds:schemaRefs>
    <ds:schemaRef ds:uri="http://schemas.microsoft.com/sharepoint/v3/contenttype/forms"/>
  </ds:schemaRefs>
</ds:datastoreItem>
</file>

<file path=customXml/itemProps4.xml><?xml version="1.0" encoding="utf-8"?>
<ds:datastoreItem xmlns:ds="http://schemas.openxmlformats.org/officeDocument/2006/customXml" ds:itemID="{7AE082E7-2AFA-4712-8E2D-C0D22790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BPC-CLERK</dc:creator>
  <cp:lastModifiedBy>Admin - Bursledon PC</cp:lastModifiedBy>
  <cp:revision>3</cp:revision>
  <cp:lastPrinted>2018-07-05T09:55:00Z</cp:lastPrinted>
  <dcterms:created xsi:type="dcterms:W3CDTF">2018-08-30T07:56:00Z</dcterms:created>
  <dcterms:modified xsi:type="dcterms:W3CDTF">2018-08-30T07:58:00Z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ies>
</file>